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716" w:rsidRPr="00C128E1" w:rsidRDefault="00C128E1" w:rsidP="00C128E1">
      <w:pPr>
        <w:jc w:val="center"/>
        <w:rPr>
          <w:rFonts w:ascii="Times New Roman" w:hAnsi="Times New Roman" w:cs="Times New Roman"/>
          <w:sz w:val="24"/>
          <w:szCs w:val="24"/>
        </w:rPr>
      </w:pPr>
      <w:bookmarkStart w:id="0" w:name="_GoBack"/>
      <w:r w:rsidRPr="00C128E1">
        <w:rPr>
          <w:rFonts w:ascii="Arial" w:hAnsi="Arial" w:cs="Arial"/>
          <w:b/>
          <w:color w:val="000000"/>
          <w:sz w:val="20"/>
          <w:szCs w:val="20"/>
          <w:shd w:val="clear" w:color="auto" w:fill="FFFFFF"/>
        </w:rPr>
        <w:t>БИБЛИОТЕКА ВОСТРЕБОВАНА ПО-ПРЕЖНЕМУ</w:t>
      </w:r>
      <w:r w:rsidRPr="00C128E1">
        <w:rPr>
          <w:rFonts w:ascii="Arial" w:hAnsi="Arial" w:cs="Arial"/>
          <w:b/>
          <w:color w:val="000000"/>
          <w:sz w:val="20"/>
          <w:szCs w:val="20"/>
        </w:rPr>
        <w:br/>
      </w:r>
      <w:bookmarkEnd w:id="0"/>
      <w:r>
        <w:rPr>
          <w:rFonts w:ascii="Arial" w:hAnsi="Arial" w:cs="Arial"/>
          <w:color w:val="000000"/>
          <w:sz w:val="20"/>
          <w:szCs w:val="20"/>
        </w:rPr>
        <w:br/>
      </w:r>
      <w:r w:rsidRPr="00C128E1">
        <w:rPr>
          <w:rFonts w:ascii="Times New Roman" w:hAnsi="Times New Roman" w:cs="Times New Roman"/>
          <w:color w:val="000000"/>
          <w:sz w:val="24"/>
          <w:szCs w:val="24"/>
          <w:shd w:val="clear" w:color="auto" w:fill="FFFFFF"/>
        </w:rPr>
        <w:t>Что бы там не говорили скептики из социальных сетей и адепты цифрового образования о том, что библиотеки, особенно небольшие, доживают свои последние годы, но практика показывает обратное. Особенно на селе, где потребность людей в информации никак не отличается от потребностей горожан, а вот её доступность отличается кардинально. Да и способы разнообразить досуг тоже. Поэтому роль сельской библиотеки переоценить трудно. Межпоселенческая центральная библиотека Зиминского района – яркое тому подтверждение. Равно как и тому, что даже в условиях жёстких ограничений учреждение культуры может жить полной жизнью, исполняя свой долг перед обществом. Разумеется</w:t>
      </w:r>
      <w:r w:rsidRPr="00C128E1">
        <w:rPr>
          <w:rFonts w:ascii="Times New Roman" w:hAnsi="Times New Roman" w:cs="Times New Roman"/>
          <w:color w:val="000000"/>
          <w:sz w:val="24"/>
          <w:szCs w:val="24"/>
          <w:shd w:val="clear" w:color="auto" w:fill="FFFFFF"/>
        </w:rPr>
        <w:t xml:space="preserve">, </w:t>
      </w:r>
      <w:r w:rsidRPr="00C128E1">
        <w:rPr>
          <w:rFonts w:ascii="Times New Roman" w:hAnsi="Times New Roman" w:cs="Times New Roman"/>
          <w:color w:val="000000"/>
          <w:sz w:val="24"/>
          <w:szCs w:val="24"/>
          <w:shd w:val="clear" w:color="auto" w:fill="FFFFFF"/>
        </w:rPr>
        <w:t xml:space="preserve"> при собственном желании и помощи.</w:t>
      </w:r>
      <w:r w:rsidRPr="00C128E1">
        <w:rPr>
          <w:rFonts w:ascii="Times New Roman" w:hAnsi="Times New Roman" w:cs="Times New Roman"/>
          <w:color w:val="000000"/>
          <w:sz w:val="24"/>
          <w:szCs w:val="24"/>
          <w:shd w:val="clear" w:color="auto" w:fill="FFFFFF"/>
        </w:rPr>
        <w:br/>
      </w:r>
      <w:r w:rsidRPr="00C128E1">
        <w:rPr>
          <w:rFonts w:ascii="Times New Roman" w:hAnsi="Times New Roman" w:cs="Times New Roman"/>
          <w:color w:val="000000"/>
          <w:sz w:val="24"/>
          <w:szCs w:val="24"/>
          <w:shd w:val="clear" w:color="auto" w:fill="FFFFFF"/>
        </w:rPr>
        <w:br/>
      </w:r>
      <w:r w:rsidRPr="00C128E1">
        <w:rPr>
          <w:rFonts w:ascii="Times New Roman" w:hAnsi="Times New Roman" w:cs="Times New Roman"/>
          <w:b/>
          <w:color w:val="000000"/>
          <w:sz w:val="24"/>
          <w:szCs w:val="24"/>
          <w:shd w:val="clear" w:color="auto" w:fill="FFFFFF"/>
        </w:rPr>
        <w:t>В МЦБ Зиминского района приняты все меры по предотвращению распространения сovid-19</w:t>
      </w:r>
      <w:r w:rsidRPr="00C128E1">
        <w:rPr>
          <w:rFonts w:ascii="Times New Roman" w:hAnsi="Times New Roman" w:cs="Times New Roman"/>
          <w:b/>
          <w:color w:val="000000"/>
          <w:sz w:val="24"/>
          <w:szCs w:val="24"/>
          <w:shd w:val="clear" w:color="auto" w:fill="FFFFFF"/>
        </w:rPr>
        <w:br/>
      </w:r>
      <w:r w:rsidRPr="00C128E1">
        <w:rPr>
          <w:rFonts w:ascii="Times New Roman" w:hAnsi="Times New Roman" w:cs="Times New Roman"/>
          <w:color w:val="000000"/>
          <w:sz w:val="24"/>
          <w:szCs w:val="24"/>
          <w:shd w:val="clear" w:color="auto" w:fill="FFFFFF"/>
        </w:rPr>
        <w:t>Ограничения, введённые Роспотребнадзором в связи с пандемией коронавирусной инфекции, отразились и на работе Межпоселенческой центральной библиотеки Зиминского района.</w:t>
      </w:r>
      <w:r w:rsidRPr="00C128E1">
        <w:rPr>
          <w:rFonts w:ascii="Times New Roman" w:hAnsi="Times New Roman" w:cs="Times New Roman"/>
          <w:color w:val="000000"/>
          <w:sz w:val="24"/>
          <w:szCs w:val="24"/>
          <w:shd w:val="clear" w:color="auto" w:fill="FFFFFF"/>
        </w:rPr>
        <w:br/>
        <w:t>- Библиотека продолжает оставаться востребованной у жителей района. И для того, чтобы она продолжала работать в условиях неблагополучной санэпидситуации, мы приняли все меры для сведения опасности к минимуму, - рассказывает директор районного учреждения культуры Татьяна Михайловна Горбачёва. - В достаточных количествах приобретены дезинфицирующие средства, проводится бесконтактная термометрия, имеются три бактерицидных рециркулятора. Чтобы книги, побывавшие на руках у читателей, были безопасны для последующих читателей, мы их обрабатываем в обеззараживающем боксе. Сейчас читатели у нас не имеют доступа к фонду. Библиотекарь работает либо по конкретному запросу, либо ищет литературу по названной читателем теме, либо приносит «что-то интересное», иногда предлагает сам. Одна и та же шариковая ручка не побывает в разных руках. После записи в формуляре она отправляется на дезинфекцию. Следующий читатель получит уже другую ручку.</w:t>
      </w:r>
      <w:r w:rsidRPr="00C128E1">
        <w:rPr>
          <w:rFonts w:ascii="Times New Roman" w:hAnsi="Times New Roman" w:cs="Times New Roman"/>
          <w:color w:val="000000"/>
          <w:sz w:val="24"/>
          <w:szCs w:val="24"/>
          <w:shd w:val="clear" w:color="auto" w:fill="FFFFFF"/>
        </w:rPr>
        <w:br/>
        <w:t>Обеззараживающий бокс для обработки книг приобретён в 2020 году. После того, как были приняты ограничения, районный бюджет выделил средства на его приобретение в сумме 90 тысяч рублей и помог решить другие вопросы.</w:t>
      </w:r>
      <w:r w:rsidRPr="00C128E1">
        <w:rPr>
          <w:rFonts w:ascii="Times New Roman" w:hAnsi="Times New Roman" w:cs="Times New Roman"/>
          <w:color w:val="000000"/>
          <w:sz w:val="24"/>
          <w:szCs w:val="24"/>
          <w:shd w:val="clear" w:color="auto" w:fill="FFFFFF"/>
        </w:rPr>
        <w:br/>
        <w:t>- Если у кого-то возникают сомнения по поводу безопасности посещения библиотеки, то бояться не нужно: мы работаем полностью с соблюдением всех требований Роспотребнадзора.</w:t>
      </w:r>
      <w:r w:rsidRPr="00C128E1">
        <w:rPr>
          <w:rFonts w:ascii="Times New Roman" w:hAnsi="Times New Roman" w:cs="Times New Roman"/>
          <w:color w:val="000000"/>
          <w:sz w:val="24"/>
          <w:szCs w:val="24"/>
          <w:shd w:val="clear" w:color="auto" w:fill="FFFFFF"/>
        </w:rPr>
        <w:br/>
        <w:t>Об этом Т.М. Горбачёва рассказала депутату Законодательного собрания Иркутской области Ольге Безродных, проводя экскурсию по отделам библиотеки.</w:t>
      </w:r>
      <w:r w:rsidRPr="00C128E1">
        <w:rPr>
          <w:rFonts w:ascii="Times New Roman" w:hAnsi="Times New Roman" w:cs="Times New Roman"/>
          <w:color w:val="000000"/>
          <w:sz w:val="24"/>
          <w:szCs w:val="24"/>
          <w:shd w:val="clear" w:color="auto" w:fill="FFFFFF"/>
        </w:rPr>
        <w:br/>
      </w:r>
      <w:r w:rsidRPr="00C128E1">
        <w:rPr>
          <w:rFonts w:ascii="Times New Roman" w:hAnsi="Times New Roman" w:cs="Times New Roman"/>
          <w:color w:val="000000"/>
          <w:sz w:val="24"/>
          <w:szCs w:val="24"/>
          <w:shd w:val="clear" w:color="auto" w:fill="FFFFFF"/>
        </w:rPr>
        <w:br/>
      </w:r>
      <w:r w:rsidRPr="00C128E1">
        <w:rPr>
          <w:rFonts w:ascii="Times New Roman" w:hAnsi="Times New Roman" w:cs="Times New Roman"/>
          <w:b/>
          <w:color w:val="000000"/>
          <w:sz w:val="24"/>
          <w:szCs w:val="24"/>
          <w:shd w:val="clear" w:color="auto" w:fill="FFFFFF"/>
        </w:rPr>
        <w:t>В МЦБ будут установлены новые компьютеры</w:t>
      </w:r>
      <w:r w:rsidRPr="00C128E1">
        <w:rPr>
          <w:rFonts w:ascii="Times New Roman" w:hAnsi="Times New Roman" w:cs="Times New Roman"/>
          <w:b/>
          <w:color w:val="000000"/>
          <w:sz w:val="24"/>
          <w:szCs w:val="24"/>
          <w:shd w:val="clear" w:color="auto" w:fill="FFFFFF"/>
        </w:rPr>
        <w:br/>
      </w:r>
      <w:r w:rsidRPr="00C128E1">
        <w:rPr>
          <w:rFonts w:ascii="Times New Roman" w:hAnsi="Times New Roman" w:cs="Times New Roman"/>
          <w:color w:val="000000"/>
          <w:sz w:val="24"/>
          <w:szCs w:val="24"/>
          <w:shd w:val="clear" w:color="auto" w:fill="FFFFFF"/>
        </w:rPr>
        <w:t>В течение трёх лет, с тех пор как муниципальные районы вновь стали участниками областной программы «Народные инициативы», центральная библиотека Зиминского района является неизменным получателем средств.</w:t>
      </w:r>
      <w:r w:rsidRPr="00C128E1">
        <w:rPr>
          <w:rFonts w:ascii="Times New Roman" w:hAnsi="Times New Roman" w:cs="Times New Roman"/>
          <w:color w:val="000000"/>
          <w:sz w:val="24"/>
          <w:szCs w:val="24"/>
          <w:shd w:val="clear" w:color="auto" w:fill="FFFFFF"/>
        </w:rPr>
        <w:br/>
        <w:t xml:space="preserve">В этом году для реализации мероприятий по программе «Народные инициативы» библиотека заключила два договора. Первый – на 180 тысяч рублей, в рамках этого договора приобретено четыре компьютера, пять блоков бесперебойного питания и лазерный принтер для Центра деловой, правовой и социально значимой информации. В </w:t>
      </w:r>
      <w:r w:rsidRPr="00C128E1">
        <w:rPr>
          <w:rFonts w:ascii="Times New Roman" w:hAnsi="Times New Roman" w:cs="Times New Roman"/>
          <w:color w:val="000000"/>
          <w:sz w:val="24"/>
          <w:szCs w:val="24"/>
          <w:shd w:val="clear" w:color="auto" w:fill="FFFFFF"/>
        </w:rPr>
        <w:lastRenderedPageBreak/>
        <w:t>Центре оборудовано восемь компьютерных мест для пользователей - для работы и игры. Здесь же оказывают платные услуги по сканированию, копированию и отправке документов по электронной почте. Это важные для людей вопросы. На следующей неделе оборудование ПЦИ будет частично обновлено.</w:t>
      </w:r>
      <w:r w:rsidRPr="00C128E1">
        <w:rPr>
          <w:rFonts w:ascii="Times New Roman" w:hAnsi="Times New Roman" w:cs="Times New Roman"/>
          <w:color w:val="000000"/>
          <w:sz w:val="24"/>
          <w:szCs w:val="24"/>
          <w:shd w:val="clear" w:color="auto" w:fill="FFFFFF"/>
        </w:rPr>
        <w:br/>
        <w:t>Второй договор заключён на общую сумму 108 тысяч рублей, из которых на 76 тысяч была заказана и изготовлена мебель для детской библиотеки: 20 цветных детских стульчиков, три компьютерных кресла. Во взрослую библиотеку приобретена тумба под оборудование, стол под систему мультимедиа и пенал для документов. Ещё на 32 тысячи приобретён диван «Микки Маус», тоже в детскую библиотеку, и компьютерное кресло на рабочее место для библиотекаря.</w:t>
      </w:r>
      <w:r w:rsidRPr="00C128E1">
        <w:rPr>
          <w:rFonts w:ascii="Times New Roman" w:hAnsi="Times New Roman" w:cs="Times New Roman"/>
          <w:color w:val="000000"/>
          <w:sz w:val="24"/>
          <w:szCs w:val="24"/>
          <w:shd w:val="clear" w:color="auto" w:fill="FFFFFF"/>
        </w:rPr>
        <w:br/>
        <w:t>- Детскую библиотеку мы смогли оборудовать полностью новой мебелью. Там нет ничего старого. Стеллажи все новые, их мы приобрели в прошлом году. В том числе те, на которых размещён фонд, где демонстрируются книжные выставки. Все столы, стулья, кафедра, каталожный шкаф - картотека - всё только новое. Это очень радует нас и читателей. В библиотеку приятно зайти, она полностью преобразилась, - рассказывает директор МЦБ Татьяна Горбачёва.</w:t>
      </w:r>
      <w:r w:rsidRPr="00C128E1">
        <w:rPr>
          <w:rFonts w:ascii="Times New Roman" w:hAnsi="Times New Roman" w:cs="Times New Roman"/>
          <w:color w:val="000000"/>
          <w:sz w:val="24"/>
          <w:szCs w:val="24"/>
          <w:shd w:val="clear" w:color="auto" w:fill="FFFFFF"/>
        </w:rPr>
        <w:br/>
      </w:r>
      <w:r w:rsidRPr="00C128E1">
        <w:rPr>
          <w:rFonts w:ascii="Times New Roman" w:hAnsi="Times New Roman" w:cs="Times New Roman"/>
          <w:color w:val="000000"/>
          <w:sz w:val="24"/>
          <w:szCs w:val="24"/>
          <w:shd w:val="clear" w:color="auto" w:fill="FFFFFF"/>
        </w:rPr>
        <w:br/>
      </w:r>
      <w:r w:rsidRPr="00C128E1">
        <w:rPr>
          <w:rFonts w:ascii="Times New Roman" w:hAnsi="Times New Roman" w:cs="Times New Roman"/>
          <w:b/>
          <w:color w:val="000000"/>
          <w:sz w:val="24"/>
          <w:szCs w:val="24"/>
          <w:shd w:val="clear" w:color="auto" w:fill="FFFFFF"/>
        </w:rPr>
        <w:t>Книжные фонды поселенческих библиотек пополнятся</w:t>
      </w:r>
      <w:r w:rsidRPr="00C128E1">
        <w:rPr>
          <w:rFonts w:ascii="Times New Roman" w:hAnsi="Times New Roman" w:cs="Times New Roman"/>
          <w:b/>
          <w:color w:val="000000"/>
          <w:sz w:val="24"/>
          <w:szCs w:val="24"/>
          <w:shd w:val="clear" w:color="auto" w:fill="FFFFFF"/>
        </w:rPr>
        <w:br/>
      </w:r>
      <w:r w:rsidRPr="00C128E1">
        <w:rPr>
          <w:rFonts w:ascii="Times New Roman" w:hAnsi="Times New Roman" w:cs="Times New Roman"/>
          <w:color w:val="000000"/>
          <w:sz w:val="24"/>
          <w:szCs w:val="24"/>
          <w:shd w:val="clear" w:color="auto" w:fill="FFFFFF"/>
        </w:rPr>
        <w:t>В 2021 году Межпоселенческая библиотека Зиминского района получила 328 экземпляров новых книг на сумму 65 тысяч рублей. Это были средства субсидии из областного бюджета, направленные в район для комплектования книжных фондов. Район, как получатель средств областного бюджета, осуществляет софинансирование мероприятия из своего бюджета.</w:t>
      </w:r>
      <w:r w:rsidRPr="00C128E1">
        <w:rPr>
          <w:rFonts w:ascii="Times New Roman" w:hAnsi="Times New Roman" w:cs="Times New Roman"/>
          <w:color w:val="000000"/>
          <w:sz w:val="24"/>
          <w:szCs w:val="24"/>
          <w:shd w:val="clear" w:color="auto" w:fill="FFFFFF"/>
        </w:rPr>
        <w:br/>
        <w:t>- Книги замечательные, в основном детских писателей, энциклопедии, словари, справочники. Есть книги на актуальную сейчас тему о том, как жить в условиях пандемии covid-19, - демонстрирует новинки книжного фонда Т.М. Горбачёва. - Я думаю, они будут пользоваться популярностью. Есть в новом поступлении книги по юридическим вопросам, по ведению домашнего хозяйства – садоводству, огородничеству, домоводству, кулинарии. Есть научно-популярная литература о здоровьесберегающих технологиях. И, конечно, это книги русских классиков и современных писателей.</w:t>
      </w:r>
      <w:r w:rsidRPr="00C128E1">
        <w:rPr>
          <w:rFonts w:ascii="Times New Roman" w:hAnsi="Times New Roman" w:cs="Times New Roman"/>
          <w:color w:val="000000"/>
          <w:sz w:val="24"/>
          <w:szCs w:val="24"/>
          <w:shd w:val="clear" w:color="auto" w:fill="FFFFFF"/>
        </w:rPr>
        <w:br/>
        <w:t>В сентябре библиотекари МЦБ привезли из Иркутска партию литературы, которая вскоре будет отправлена во все сельские библиотеки Зиминского района. Это книги из обменно-резервного фонда Иркутской Областной Государственной универсальной научной библиотеки им. И.И. Молчанова-Сибирского - в основном литература краеведческого плана, краеведческие журналы, «Сибирь» в том числе, есть такие издания, как сборник рассказов известных иркутских писателей «Через войну», таких, как Алексей Зверев, Валентин Распутин, Глеб Пакулов, Анатолий Байбородин, сборник «Пребудем русскою судьбою», содержащий избранные произведения семнадцати поэтов-юбиляров Иркутской области, сборник «На изломе тысячелетий», представленный работами десяти писателей-юбиляров сибиряков, «Словарь говоров русских старожилов Байкальской Сибири» Г.В. Афанасьева-Медведева, который содержит 688 диалектных слов, фразеологизмов, зафиксированных у русских старожилов Байкальской Сибири с 1980 по 2019 годы, «Русский фольклор Восточной Сибири» В.П. Зиновьева, собравшего народную словесность сибирских старожилов. Всего в поселенческие библиотеки отправится 460 экземпляров книг из обменно-резервного фонда Молчановки. Подсчитано, что общая стоимость изданий составляет 450 тысяч рублей.</w:t>
      </w:r>
      <w:r w:rsidRPr="00C128E1">
        <w:rPr>
          <w:rFonts w:ascii="Times New Roman" w:hAnsi="Times New Roman" w:cs="Times New Roman"/>
          <w:color w:val="000000"/>
          <w:sz w:val="24"/>
          <w:szCs w:val="24"/>
          <w:shd w:val="clear" w:color="auto" w:fill="FFFFFF"/>
        </w:rPr>
        <w:br/>
      </w:r>
      <w:r w:rsidRPr="00C128E1">
        <w:rPr>
          <w:rFonts w:ascii="Times New Roman" w:hAnsi="Times New Roman" w:cs="Times New Roman"/>
          <w:color w:val="000000"/>
          <w:sz w:val="24"/>
          <w:szCs w:val="24"/>
          <w:shd w:val="clear" w:color="auto" w:fill="FFFFFF"/>
        </w:rPr>
        <w:lastRenderedPageBreak/>
        <w:t>Но литература пойдёт на полки сельских библиотек безвозмездно, потому что это книги, подаренные спонсорами, книжными магазинами, книги, выпуск которых оплатило министерство культуры и архивов Иркутской области, чтобы поддержать творчество иркутских писателей.</w:t>
      </w:r>
      <w:r w:rsidRPr="00C128E1">
        <w:rPr>
          <w:rFonts w:ascii="Times New Roman" w:hAnsi="Times New Roman" w:cs="Times New Roman"/>
          <w:color w:val="000000"/>
          <w:sz w:val="24"/>
          <w:szCs w:val="24"/>
          <w:shd w:val="clear" w:color="auto" w:fill="FFFFFF"/>
        </w:rPr>
        <w:br/>
        <w:t>Совсем недавно поступила информация из Министерства культуры и архивов Иркутской области о том, что из Резервного фонда правительства Российской Федерации выделены дополнительные ассигнования на предоставление субсидий из федерального бюджета, в том числе и муниципалитетам Иркутской области, на комплектование книжных фондов. Межпоселенческой центральной библиотеке Зиминского района будет выделено около 105 тысяч рублей. В настоящее время в правительстве Иркутской области на этапе согласования находится проект Положения о предоставлении субсидии. Деньги нужно будет реализовать до 31 декабря 2021 года.</w:t>
      </w:r>
      <w:r w:rsidRPr="00C128E1">
        <w:rPr>
          <w:rFonts w:ascii="Times New Roman" w:hAnsi="Times New Roman" w:cs="Times New Roman"/>
          <w:color w:val="000000"/>
          <w:sz w:val="24"/>
          <w:szCs w:val="24"/>
          <w:shd w:val="clear" w:color="auto" w:fill="FFFFFF"/>
        </w:rPr>
        <w:br/>
        <w:t>- Мы надеемся на быстрое продвижение проекта. Мы очень рады, что правительство обращает внимание на комплектование книжных фондов, выделяя деньги. Это большая поддержка библиотек и их развития. Книги нужны. У людей, наших читателей, нет средств для покупки книг, - говорит Т.М. Горбачёва.</w:t>
      </w:r>
      <w:r w:rsidRPr="00C128E1">
        <w:rPr>
          <w:rFonts w:ascii="Times New Roman" w:hAnsi="Times New Roman" w:cs="Times New Roman"/>
          <w:color w:val="000000"/>
          <w:sz w:val="24"/>
          <w:szCs w:val="24"/>
          <w:shd w:val="clear" w:color="auto" w:fill="FFFFFF"/>
        </w:rPr>
        <w:br/>
      </w:r>
      <w:r w:rsidRPr="00C128E1">
        <w:rPr>
          <w:rFonts w:ascii="Times New Roman" w:hAnsi="Times New Roman" w:cs="Times New Roman"/>
          <w:color w:val="000000"/>
          <w:sz w:val="24"/>
          <w:szCs w:val="24"/>
          <w:shd w:val="clear" w:color="auto" w:fill="FFFFFF"/>
        </w:rPr>
        <w:br/>
      </w:r>
      <w:r w:rsidRPr="00C128E1">
        <w:rPr>
          <w:rFonts w:ascii="Times New Roman" w:hAnsi="Times New Roman" w:cs="Times New Roman"/>
          <w:b/>
          <w:color w:val="000000"/>
          <w:sz w:val="24"/>
          <w:szCs w:val="24"/>
          <w:shd w:val="clear" w:color="auto" w:fill="FFFFFF"/>
        </w:rPr>
        <w:t>Межпоселенческая библиотека выиграла швейную машинку</w:t>
      </w:r>
      <w:r w:rsidRPr="00C128E1">
        <w:rPr>
          <w:rFonts w:ascii="Times New Roman" w:hAnsi="Times New Roman" w:cs="Times New Roman"/>
          <w:b/>
          <w:color w:val="000000"/>
          <w:sz w:val="24"/>
          <w:szCs w:val="24"/>
          <w:shd w:val="clear" w:color="auto" w:fill="FFFFFF"/>
        </w:rPr>
        <w:br/>
      </w:r>
      <w:r w:rsidRPr="00C128E1">
        <w:rPr>
          <w:rFonts w:ascii="Times New Roman" w:hAnsi="Times New Roman" w:cs="Times New Roman"/>
          <w:color w:val="000000"/>
          <w:sz w:val="24"/>
          <w:szCs w:val="24"/>
          <w:shd w:val="clear" w:color="auto" w:fill="FFFFFF"/>
        </w:rPr>
        <w:t>С 1 марта по 10 июня в Иркутской области проводился конкурс проектов «Библиотека - территория разумного потребления». Конкурс проводился областной библиотекой им. Молчанова-Сибирского в рамках подпроекта «Экологическая культура» и был направлен на формирование успешных экологических кейсов библиотеками области.</w:t>
      </w:r>
      <w:r w:rsidRPr="00C128E1">
        <w:rPr>
          <w:rFonts w:ascii="Times New Roman" w:hAnsi="Times New Roman" w:cs="Times New Roman"/>
          <w:color w:val="000000"/>
          <w:sz w:val="24"/>
          <w:szCs w:val="24"/>
          <w:shd w:val="clear" w:color="auto" w:fill="FFFFFF"/>
        </w:rPr>
        <w:br/>
        <w:t>Центральная библиотека Зиминского района тоже приняла в нём участие с проектом «Миссия библиотек – Зиминский район без мусора». Подарком за победу стала швейная машинка.</w:t>
      </w:r>
      <w:r w:rsidRPr="00C128E1">
        <w:rPr>
          <w:rFonts w:ascii="Times New Roman" w:hAnsi="Times New Roman" w:cs="Times New Roman"/>
          <w:color w:val="000000"/>
          <w:sz w:val="24"/>
          <w:szCs w:val="24"/>
          <w:shd w:val="clear" w:color="auto" w:fill="FFFFFF"/>
        </w:rPr>
        <w:br/>
        <w:t>- Зачем библиотеке швейная машинка? – рассуждает директор районной библиотеки. - Будем планировать организацию кружковой деятельности. Если бы мы получили такой приз несколько лет назад, было бы смешно организовывать кружок при наличии одной машинки. А сейчас в условиях ограничений, связанных с пандемией, это абсолютно нормально, потому что занятия будут организованы индивидуально. Среди наших сотрудников есть человек, который сможет организовать, а главное, научить детей работе на швейной машине и азам шитья.</w:t>
      </w:r>
      <w:r w:rsidRPr="00C128E1">
        <w:rPr>
          <w:rFonts w:ascii="Times New Roman" w:hAnsi="Times New Roman" w:cs="Times New Roman"/>
          <w:color w:val="000000"/>
          <w:sz w:val="24"/>
          <w:szCs w:val="24"/>
          <w:shd w:val="clear" w:color="auto" w:fill="FFFFFF"/>
        </w:rPr>
        <w:br/>
      </w:r>
      <w:r w:rsidRPr="00C128E1">
        <w:rPr>
          <w:rFonts w:ascii="Times New Roman" w:hAnsi="Times New Roman" w:cs="Times New Roman"/>
          <w:color w:val="000000"/>
          <w:sz w:val="24"/>
          <w:szCs w:val="24"/>
          <w:shd w:val="clear" w:color="auto" w:fill="FFFFFF"/>
        </w:rPr>
        <w:br/>
      </w:r>
      <w:r w:rsidRPr="00C128E1">
        <w:rPr>
          <w:rFonts w:ascii="Times New Roman" w:hAnsi="Times New Roman" w:cs="Times New Roman"/>
          <w:b/>
          <w:color w:val="000000"/>
          <w:sz w:val="24"/>
          <w:szCs w:val="24"/>
          <w:shd w:val="clear" w:color="auto" w:fill="FFFFFF"/>
        </w:rPr>
        <w:t>Ограничения не стали помехой творчеству</w:t>
      </w:r>
      <w:r w:rsidRPr="00C128E1">
        <w:rPr>
          <w:rFonts w:ascii="Times New Roman" w:hAnsi="Times New Roman" w:cs="Times New Roman"/>
          <w:b/>
          <w:color w:val="000000"/>
          <w:sz w:val="24"/>
          <w:szCs w:val="24"/>
          <w:shd w:val="clear" w:color="auto" w:fill="FFFFFF"/>
        </w:rPr>
        <w:br/>
      </w:r>
      <w:r w:rsidRPr="00C128E1">
        <w:rPr>
          <w:rFonts w:ascii="Times New Roman" w:hAnsi="Times New Roman" w:cs="Times New Roman"/>
          <w:color w:val="000000"/>
          <w:sz w:val="24"/>
          <w:szCs w:val="24"/>
          <w:shd w:val="clear" w:color="auto" w:fill="FFFFFF"/>
        </w:rPr>
        <w:t>Несмотря на covid-ограничения, Межпоселенческая библиотека Зиминского района в 2021 году основательно пополнила копилку своих наград. МЦБ заняла первое место в областном конкурсе «Лучший сценарий массового экологического мероприятия/праздника» в номинации «Всемирный день охраны окружающей среды». Автор проекта «Здоровая планета начинается с меня» – методист О.Н. Сибагатулина.</w:t>
      </w:r>
      <w:r w:rsidRPr="00C128E1">
        <w:rPr>
          <w:rFonts w:ascii="Times New Roman" w:hAnsi="Times New Roman" w:cs="Times New Roman"/>
          <w:color w:val="000000"/>
          <w:sz w:val="24"/>
          <w:szCs w:val="24"/>
          <w:shd w:val="clear" w:color="auto" w:fill="FFFFFF"/>
        </w:rPr>
        <w:br/>
        <w:t>Ещё из последних наград: победа во Всероссийском конкурсе «Литературный мир». Сертификат участника конкурса «Жизни и судьбы» по сбору материалов и подготовке книги воспоминаний участников Великой Отечественной войны: ветеранов, тружеников тыла и детей войны Иркутской области.</w:t>
      </w:r>
      <w:r w:rsidRPr="00C128E1">
        <w:rPr>
          <w:rFonts w:ascii="Times New Roman" w:hAnsi="Times New Roman" w:cs="Times New Roman"/>
          <w:color w:val="000000"/>
          <w:sz w:val="24"/>
          <w:szCs w:val="24"/>
          <w:shd w:val="clear" w:color="auto" w:fill="FFFFFF"/>
        </w:rPr>
        <w:br/>
        <w:t>Одна из значимых наград 2021 года – сертификат участника Международного диктанта на тему событий Великой Отечественной войны «Диктант Победы»</w:t>
      </w:r>
      <w:r w:rsidRPr="00C128E1">
        <w:rPr>
          <w:rFonts w:ascii="Times New Roman" w:hAnsi="Times New Roman" w:cs="Times New Roman"/>
          <w:color w:val="000000"/>
          <w:sz w:val="24"/>
          <w:szCs w:val="24"/>
          <w:shd w:val="clear" w:color="auto" w:fill="FFFFFF"/>
        </w:rPr>
        <w:br/>
        <w:t xml:space="preserve">Благодарственное письмо вручено Межпоселенческой библиотеке Зиминского района </w:t>
      </w:r>
      <w:r w:rsidRPr="00C128E1">
        <w:rPr>
          <w:rFonts w:ascii="Times New Roman" w:hAnsi="Times New Roman" w:cs="Times New Roman"/>
          <w:color w:val="000000"/>
          <w:sz w:val="24"/>
          <w:szCs w:val="24"/>
          <w:shd w:val="clear" w:color="auto" w:fill="FFFFFF"/>
        </w:rPr>
        <w:lastRenderedPageBreak/>
        <w:t>областной библиотекой и министерством культуры Иркутской области за участие в программе «Дни славянской письменности и культуры».</w:t>
      </w:r>
      <w:r w:rsidRPr="00C128E1">
        <w:rPr>
          <w:rFonts w:ascii="Times New Roman" w:hAnsi="Times New Roman" w:cs="Times New Roman"/>
          <w:color w:val="000000"/>
          <w:sz w:val="24"/>
          <w:szCs w:val="24"/>
          <w:shd w:val="clear" w:color="auto" w:fill="FFFFFF"/>
        </w:rPr>
        <w:br/>
      </w:r>
      <w:r w:rsidRPr="00C128E1">
        <w:rPr>
          <w:rFonts w:ascii="Times New Roman" w:hAnsi="Times New Roman" w:cs="Times New Roman"/>
          <w:color w:val="000000"/>
          <w:sz w:val="24"/>
          <w:szCs w:val="24"/>
          <w:shd w:val="clear" w:color="auto" w:fill="FFFFFF"/>
        </w:rPr>
        <w:br/>
        <w:t>Фонд МЦБ пополнился детской литературой из Германии</w:t>
      </w:r>
      <w:r w:rsidRPr="00C128E1">
        <w:rPr>
          <w:rFonts w:ascii="Times New Roman" w:hAnsi="Times New Roman" w:cs="Times New Roman"/>
          <w:color w:val="000000"/>
          <w:sz w:val="24"/>
          <w:szCs w:val="24"/>
          <w:shd w:val="clear" w:color="auto" w:fill="FFFFFF"/>
        </w:rPr>
        <w:br/>
        <w:t>Летом этого года Межпоселенческая центральная библиотека получила весьма интересное предложение: отыскав её в Интернете, благо список районных библиотек не является тайной, с ней связался писатель из Германии Пётр Дасько и предложил в дар свои книги.</w:t>
      </w:r>
      <w:r w:rsidRPr="00C128E1">
        <w:rPr>
          <w:rFonts w:ascii="Times New Roman" w:hAnsi="Times New Roman" w:cs="Times New Roman"/>
          <w:color w:val="000000"/>
          <w:sz w:val="24"/>
          <w:szCs w:val="24"/>
          <w:shd w:val="clear" w:color="auto" w:fill="FFFFFF"/>
        </w:rPr>
        <w:br/>
        <w:t>«Петр Николаевич Дасько родился в железнодорожном поселке Чахлово Новосибирской области. Сейчас, живя в Германии, издал детскую книгу сказок в стихах на русском языке в Сибирском книжном издательстве тиражом 3000 экземпляров. В ней красочные иллюстрации, которые рисовали известные московские художники О. и А. Дроздовы. Эту книгу Петр Николаевич подарил многим российским, белорусским, украинским и казахстанским библиотекам», - пишут библиотекари на своём сайте в Интернете.</w:t>
      </w:r>
      <w:r w:rsidRPr="00C128E1">
        <w:rPr>
          <w:rFonts w:ascii="Times New Roman" w:hAnsi="Times New Roman" w:cs="Times New Roman"/>
          <w:color w:val="000000"/>
          <w:sz w:val="24"/>
          <w:szCs w:val="24"/>
          <w:shd w:val="clear" w:color="auto" w:fill="FFFFFF"/>
        </w:rPr>
        <w:br/>
        <w:t>- Приоритетной причиной предложения своих книг именно центральной библиотеке Зиминского района было то, что библиотека живёт и работает на селе и для селян. А в сельской местности у людей не столь большой доход, чтобы приобретать книги. Но у нас есть и дети, и взрослые, которые любят читать. Большого разнообразия досуга на селе тоже нет, поэтому библиотека у детей популярна.</w:t>
      </w:r>
      <w:r w:rsidRPr="00C128E1">
        <w:rPr>
          <w:rFonts w:ascii="Times New Roman" w:hAnsi="Times New Roman" w:cs="Times New Roman"/>
          <w:color w:val="000000"/>
          <w:sz w:val="24"/>
          <w:szCs w:val="24"/>
          <w:shd w:val="clear" w:color="auto" w:fill="FFFFFF"/>
        </w:rPr>
        <w:br/>
        <w:t>Писатель подумал, что книги наверняка пылиться на полках не будут, их будут читать и брать домой. В нашем лице он нашёл благодарных партнёров и проводников его книг, - завершила свой рассказ о жизни в условиях ограничений директор Межпоселенческой центральной библиотеки Зиминского района Татьяна Михайловна Горбачёва.</w:t>
      </w:r>
      <w:r w:rsidRPr="00C128E1">
        <w:rPr>
          <w:rFonts w:ascii="Times New Roman" w:hAnsi="Times New Roman" w:cs="Times New Roman"/>
          <w:color w:val="000000"/>
          <w:sz w:val="24"/>
          <w:szCs w:val="24"/>
          <w:shd w:val="clear" w:color="auto" w:fill="FFFFFF"/>
        </w:rPr>
        <w:br/>
      </w:r>
      <w:r w:rsidRPr="00C128E1">
        <w:rPr>
          <w:rFonts w:ascii="Times New Roman" w:hAnsi="Times New Roman" w:cs="Times New Roman"/>
          <w:color w:val="000000"/>
          <w:sz w:val="24"/>
          <w:szCs w:val="24"/>
          <w:shd w:val="clear" w:color="auto" w:fill="FFFFFF"/>
        </w:rPr>
        <w:br/>
      </w:r>
    </w:p>
    <w:sectPr w:rsidR="005F0716" w:rsidRPr="00C128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useFELayout/>
    <w:compatSetting w:name="compatibilityMode" w:uri="http://schemas.microsoft.com/office/word" w:val="12"/>
  </w:compat>
  <w:rsids>
    <w:rsidRoot w:val="00343CDB"/>
    <w:rsid w:val="00343CDB"/>
    <w:rsid w:val="005F0716"/>
    <w:rsid w:val="00A3393B"/>
    <w:rsid w:val="00C12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703C9-2290-4B8A-8F03-CC13F1CD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97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1656</Words>
  <Characters>9441</Characters>
  <Application>Microsoft Office Word</Application>
  <DocSecurity>0</DocSecurity>
  <Lines>78</Lines>
  <Paragraphs>22</Paragraphs>
  <ScaleCrop>false</ScaleCrop>
  <Company/>
  <LinksUpToDate>false</LinksUpToDate>
  <CharactersWithSpaces>11075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2021-10-19T08:20:00Z</dcterms:created>
  <dcterms:modified xsi:type="dcterms:W3CDTF">2021-11-22T08:33:00Z</dcterms:modified>
</cp:coreProperties>
</file>