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C2C2" w14:textId="77777777" w:rsidR="00870EE6" w:rsidRPr="004E5DC8" w:rsidRDefault="001D3D0B" w:rsidP="00EE6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C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C36132" wp14:editId="5E747EF9">
            <wp:simplePos x="0" y="0"/>
            <wp:positionH relativeFrom="column">
              <wp:posOffset>4662805</wp:posOffset>
            </wp:positionH>
            <wp:positionV relativeFrom="paragraph">
              <wp:posOffset>-387985</wp:posOffset>
            </wp:positionV>
            <wp:extent cx="1718310" cy="2127885"/>
            <wp:effectExtent l="19050" t="0" r="0" b="0"/>
            <wp:wrapSquare wrapText="bothSides"/>
            <wp:docPr id="6" name="Рисунок 3" descr="C:\Users\User\Desktop\Документы по проекту Сокровища Зулумая\логоти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по проекту Сокровища Зулумая\логотип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A96" w:rsidRPr="004E5DC8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 культуры</w:t>
      </w:r>
    </w:p>
    <w:p w14:paraId="6BE26617" w14:textId="77777777" w:rsidR="00EE6A96" w:rsidRPr="004E5DC8" w:rsidRDefault="00EE6A96" w:rsidP="00EE6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C8">
        <w:rPr>
          <w:rFonts w:ascii="Times New Roman" w:hAnsi="Times New Roman" w:cs="Times New Roman"/>
          <w:b/>
          <w:sz w:val="28"/>
          <w:szCs w:val="28"/>
        </w:rPr>
        <w:t>«Центральная библиотечная система Зиминского района»</w:t>
      </w:r>
    </w:p>
    <w:p w14:paraId="6773637C" w14:textId="77777777" w:rsidR="0063437E" w:rsidRDefault="0063437E" w:rsidP="00EE6A96">
      <w:pPr>
        <w:spacing w:after="0"/>
        <w:jc w:val="center"/>
        <w:rPr>
          <w:rFonts w:ascii="Garamond" w:hAnsi="Garamond" w:cs="Times New Roman"/>
          <w:b/>
          <w:sz w:val="44"/>
          <w:szCs w:val="28"/>
        </w:rPr>
      </w:pPr>
    </w:p>
    <w:p w14:paraId="50BC71E0" w14:textId="77777777" w:rsidR="00EE6A96" w:rsidRPr="004E5DC8" w:rsidRDefault="00EE6A96" w:rsidP="00EE6A9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E5DC8">
        <w:rPr>
          <w:rFonts w:ascii="Times New Roman" w:hAnsi="Times New Roman" w:cs="Times New Roman"/>
          <w:b/>
          <w:sz w:val="44"/>
          <w:szCs w:val="28"/>
        </w:rPr>
        <w:t>Сельская библиотека села Зулумай</w:t>
      </w:r>
    </w:p>
    <w:p w14:paraId="68697271" w14:textId="77777777" w:rsidR="0063437E" w:rsidRPr="0063437E" w:rsidRDefault="0063437E" w:rsidP="00EE6A96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14:paraId="3058519D" w14:textId="77777777" w:rsidR="0063437E" w:rsidRPr="0063437E" w:rsidRDefault="0063437E" w:rsidP="0063437E">
      <w:pPr>
        <w:rPr>
          <w:rFonts w:ascii="Garamond" w:hAnsi="Garamond" w:cs="Times New Roman"/>
          <w:b/>
          <w:sz w:val="28"/>
          <w:szCs w:val="28"/>
        </w:rPr>
      </w:pPr>
    </w:p>
    <w:p w14:paraId="473FB17A" w14:textId="77777777" w:rsidR="0063437E" w:rsidRPr="0063437E" w:rsidRDefault="0063437E" w:rsidP="0063437E">
      <w:pPr>
        <w:rPr>
          <w:rFonts w:ascii="Garamond" w:hAnsi="Garamond" w:cs="Times New Roman"/>
          <w:b/>
          <w:sz w:val="28"/>
          <w:szCs w:val="28"/>
        </w:rPr>
      </w:pPr>
    </w:p>
    <w:p w14:paraId="71886D0F" w14:textId="77777777" w:rsidR="0063437E" w:rsidRPr="004E5DC8" w:rsidRDefault="0063437E" w:rsidP="0063437E">
      <w:pPr>
        <w:tabs>
          <w:tab w:val="left" w:pos="3731"/>
        </w:tabs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4E5DC8">
        <w:rPr>
          <w:rFonts w:ascii="Times New Roman" w:hAnsi="Times New Roman" w:cs="Times New Roman"/>
          <w:b/>
          <w:i/>
          <w:sz w:val="44"/>
          <w:szCs w:val="28"/>
        </w:rPr>
        <w:t xml:space="preserve">Районный краеведческий конкурс </w:t>
      </w:r>
    </w:p>
    <w:p w14:paraId="19CCCD31" w14:textId="77777777" w:rsidR="00EE6A96" w:rsidRPr="004E5DC8" w:rsidRDefault="0063437E" w:rsidP="0063437E">
      <w:pPr>
        <w:tabs>
          <w:tab w:val="left" w:pos="3731"/>
        </w:tabs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4E5DC8">
        <w:rPr>
          <w:rFonts w:ascii="Times New Roman" w:hAnsi="Times New Roman" w:cs="Times New Roman"/>
          <w:b/>
          <w:i/>
          <w:sz w:val="44"/>
          <w:szCs w:val="28"/>
        </w:rPr>
        <w:t>«Военная летопись моего села»</w:t>
      </w:r>
    </w:p>
    <w:p w14:paraId="60E88446" w14:textId="77777777" w:rsidR="0063437E" w:rsidRPr="004E5DC8" w:rsidRDefault="0063437E" w:rsidP="001D3D0B">
      <w:pPr>
        <w:tabs>
          <w:tab w:val="left" w:pos="3731"/>
        </w:tabs>
        <w:jc w:val="center"/>
        <w:rPr>
          <w:rFonts w:ascii="Times New Roman" w:hAnsi="Times New Roman" w:cs="Times New Roman"/>
          <w:sz w:val="44"/>
          <w:szCs w:val="28"/>
        </w:rPr>
      </w:pPr>
    </w:p>
    <w:p w14:paraId="53276977" w14:textId="77777777" w:rsidR="0063437E" w:rsidRDefault="0063437E" w:rsidP="0063437E">
      <w:pPr>
        <w:tabs>
          <w:tab w:val="left" w:pos="4189"/>
        </w:tabs>
        <w:rPr>
          <w:rFonts w:ascii="Garamond" w:hAnsi="Garamond" w:cs="Times New Roman"/>
          <w:sz w:val="44"/>
          <w:szCs w:val="28"/>
        </w:rPr>
      </w:pPr>
      <w:r>
        <w:rPr>
          <w:rFonts w:ascii="Garamond" w:hAnsi="Garamond" w:cs="Times New Roman"/>
          <w:sz w:val="44"/>
          <w:szCs w:val="28"/>
        </w:rPr>
        <w:tab/>
      </w:r>
    </w:p>
    <w:p w14:paraId="2A05D39F" w14:textId="77777777" w:rsidR="0063437E" w:rsidRDefault="0063437E" w:rsidP="001D3D0B">
      <w:pPr>
        <w:tabs>
          <w:tab w:val="left" w:pos="4189"/>
        </w:tabs>
        <w:jc w:val="center"/>
        <w:rPr>
          <w:rFonts w:ascii="Garamond" w:hAnsi="Garamond" w:cs="Times New Roman"/>
          <w:sz w:val="44"/>
          <w:szCs w:val="28"/>
        </w:rPr>
      </w:pPr>
    </w:p>
    <w:p w14:paraId="3C9448FD" w14:textId="77777777" w:rsidR="0063437E" w:rsidRDefault="0063437E" w:rsidP="0063437E">
      <w:pPr>
        <w:tabs>
          <w:tab w:val="left" w:pos="4189"/>
        </w:tabs>
        <w:rPr>
          <w:rFonts w:ascii="Garamond" w:hAnsi="Garamond" w:cs="Times New Roman"/>
          <w:sz w:val="44"/>
          <w:szCs w:val="28"/>
        </w:rPr>
      </w:pPr>
    </w:p>
    <w:p w14:paraId="1FC0DDAA" w14:textId="77777777" w:rsidR="0063437E" w:rsidRPr="00EC3579" w:rsidRDefault="0063437E" w:rsidP="0063437E">
      <w:pPr>
        <w:tabs>
          <w:tab w:val="left" w:pos="4189"/>
        </w:tabs>
        <w:rPr>
          <w:rFonts w:ascii="Garamond" w:hAnsi="Garamond" w:cs="Times New Roman"/>
          <w:sz w:val="44"/>
          <w:szCs w:val="28"/>
        </w:rPr>
      </w:pPr>
    </w:p>
    <w:p w14:paraId="45048EBC" w14:textId="77777777" w:rsidR="0063437E" w:rsidRPr="00EC3579" w:rsidRDefault="0063437E" w:rsidP="0063437E">
      <w:pPr>
        <w:tabs>
          <w:tab w:val="left" w:pos="4189"/>
        </w:tabs>
        <w:rPr>
          <w:rFonts w:ascii="Garamond" w:hAnsi="Garamond" w:cs="Times New Roman"/>
          <w:sz w:val="44"/>
          <w:szCs w:val="28"/>
        </w:rPr>
      </w:pPr>
    </w:p>
    <w:p w14:paraId="5AE4A32E" w14:textId="77777777" w:rsidR="0063437E" w:rsidRPr="004E5DC8" w:rsidRDefault="0063437E" w:rsidP="0063437E">
      <w:pPr>
        <w:tabs>
          <w:tab w:val="left" w:pos="4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 xml:space="preserve">665365, Иркутская область, </w:t>
      </w:r>
    </w:p>
    <w:p w14:paraId="1054F03C" w14:textId="77777777" w:rsidR="0063437E" w:rsidRPr="004E5DC8" w:rsidRDefault="0063437E" w:rsidP="0063437E">
      <w:pPr>
        <w:tabs>
          <w:tab w:val="left" w:pos="4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>Зиминский район, село Зулумай,</w:t>
      </w:r>
      <w:r w:rsidRPr="004E5DC8">
        <w:rPr>
          <w:rFonts w:ascii="Times New Roman" w:hAnsi="Times New Roman" w:cs="Times New Roman"/>
          <w:sz w:val="28"/>
          <w:szCs w:val="28"/>
        </w:rPr>
        <w:br/>
        <w:t>ул. Центральная, 12</w:t>
      </w:r>
    </w:p>
    <w:p w14:paraId="2590DD14" w14:textId="77777777" w:rsidR="0063437E" w:rsidRPr="004E5DC8" w:rsidRDefault="002D06D1" w:rsidP="0063437E">
      <w:pPr>
        <w:tabs>
          <w:tab w:val="left" w:pos="4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>сельская</w:t>
      </w:r>
      <w:r w:rsidR="0063437E" w:rsidRPr="004E5DC8">
        <w:rPr>
          <w:rFonts w:ascii="Times New Roman" w:hAnsi="Times New Roman" w:cs="Times New Roman"/>
          <w:sz w:val="28"/>
          <w:szCs w:val="28"/>
        </w:rPr>
        <w:t xml:space="preserve"> библиотека села Зулумай</w:t>
      </w:r>
    </w:p>
    <w:p w14:paraId="417E1358" w14:textId="77777777" w:rsidR="0063437E" w:rsidRPr="004E5DC8" w:rsidRDefault="0063437E" w:rsidP="0063437E">
      <w:pPr>
        <w:tabs>
          <w:tab w:val="left" w:pos="4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</w:rPr>
        <w:t xml:space="preserve">тел. 89500842022, </w:t>
      </w:r>
    </w:p>
    <w:p w14:paraId="1CB8F0F6" w14:textId="77777777" w:rsidR="0063437E" w:rsidRPr="004E5DC8" w:rsidRDefault="0063437E" w:rsidP="0063437E">
      <w:pPr>
        <w:tabs>
          <w:tab w:val="left" w:pos="41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DC8">
        <w:rPr>
          <w:rFonts w:ascii="Times New Roman" w:hAnsi="Times New Roman" w:cs="Times New Roman"/>
          <w:sz w:val="28"/>
          <w:szCs w:val="28"/>
          <w:lang w:val="en-US"/>
        </w:rPr>
        <w:t>berendaeva</w:t>
      </w:r>
      <w:r w:rsidRPr="004E5DC8">
        <w:rPr>
          <w:rFonts w:ascii="Times New Roman" w:hAnsi="Times New Roman" w:cs="Times New Roman"/>
          <w:sz w:val="28"/>
          <w:szCs w:val="28"/>
        </w:rPr>
        <w:t>.</w:t>
      </w:r>
      <w:r w:rsidRPr="004E5DC8">
        <w:rPr>
          <w:rFonts w:ascii="Times New Roman" w:hAnsi="Times New Roman" w:cs="Times New Roman"/>
          <w:sz w:val="28"/>
          <w:szCs w:val="28"/>
          <w:lang w:val="en-US"/>
        </w:rPr>
        <w:t>elena</w:t>
      </w:r>
      <w:r w:rsidRPr="004E5DC8">
        <w:rPr>
          <w:rFonts w:ascii="Times New Roman" w:hAnsi="Times New Roman" w:cs="Times New Roman"/>
          <w:sz w:val="28"/>
          <w:szCs w:val="28"/>
        </w:rPr>
        <w:t>@</w:t>
      </w:r>
      <w:r w:rsidRPr="004E5D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5DC8">
        <w:rPr>
          <w:rFonts w:ascii="Times New Roman" w:hAnsi="Times New Roman" w:cs="Times New Roman"/>
          <w:sz w:val="28"/>
          <w:szCs w:val="28"/>
        </w:rPr>
        <w:t>.</w:t>
      </w:r>
      <w:r w:rsidRPr="004E5DC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E00C69C" w14:textId="77777777" w:rsidR="0063437E" w:rsidRDefault="0063437E" w:rsidP="0063437E">
      <w:pPr>
        <w:tabs>
          <w:tab w:val="left" w:pos="4189"/>
        </w:tabs>
        <w:jc w:val="right"/>
        <w:rPr>
          <w:rFonts w:ascii="Garamond" w:hAnsi="Garamond" w:cs="Times New Roman"/>
          <w:sz w:val="28"/>
          <w:szCs w:val="28"/>
        </w:rPr>
      </w:pPr>
    </w:p>
    <w:p w14:paraId="7ED0462E" w14:textId="77777777" w:rsidR="00F32179" w:rsidRDefault="007C0C8B" w:rsidP="0063437E">
      <w:pPr>
        <w:tabs>
          <w:tab w:val="left" w:pos="4189"/>
        </w:tabs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37FF0F" wp14:editId="1D40ABCE">
            <wp:simplePos x="0" y="0"/>
            <wp:positionH relativeFrom="column">
              <wp:posOffset>281940</wp:posOffset>
            </wp:positionH>
            <wp:positionV relativeFrom="paragraph">
              <wp:posOffset>169545</wp:posOffset>
            </wp:positionV>
            <wp:extent cx="5266055" cy="897255"/>
            <wp:effectExtent l="19050" t="0" r="0" b="0"/>
            <wp:wrapSquare wrapText="bothSides"/>
            <wp:docPr id="9" name="Рисунок 4" descr="F:\СОХРАНЕНИЕ ПК\Мои документы\К юбилею Победы\рисунки ко Дню Победв\i.jpg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ОХРАНЕНИЕ ПК\Мои документы\К юбилею Победы\рисунки ко Дню Победв\i.jpgаа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214820" w14:textId="77777777" w:rsidR="00F32179" w:rsidRDefault="00F32179" w:rsidP="007C0C8B">
      <w:pPr>
        <w:tabs>
          <w:tab w:val="left" w:pos="4189"/>
        </w:tabs>
        <w:jc w:val="center"/>
        <w:rPr>
          <w:rFonts w:ascii="Garamond" w:hAnsi="Garamond" w:cs="Times New Roman"/>
          <w:sz w:val="28"/>
          <w:szCs w:val="28"/>
        </w:rPr>
      </w:pPr>
    </w:p>
    <w:p w14:paraId="72D8BF60" w14:textId="77777777" w:rsidR="00500EA1" w:rsidRDefault="00500EA1" w:rsidP="00500EA1">
      <w:pPr>
        <w:tabs>
          <w:tab w:val="left" w:pos="4189"/>
        </w:tabs>
        <w:rPr>
          <w:rFonts w:ascii="Garamond" w:hAnsi="Garamond" w:cs="Times New Roman"/>
          <w:sz w:val="28"/>
          <w:szCs w:val="28"/>
        </w:rPr>
      </w:pPr>
    </w:p>
    <w:p w14:paraId="0032B838" w14:textId="77777777" w:rsidR="007C0C8B" w:rsidRDefault="007C0C8B" w:rsidP="007C0C8B">
      <w:pPr>
        <w:tabs>
          <w:tab w:val="left" w:pos="4189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            2025  год</w:t>
      </w:r>
    </w:p>
    <w:p w14:paraId="34D1F703" w14:textId="77777777" w:rsidR="00500EA1" w:rsidRDefault="00500EA1" w:rsidP="00500EA1">
      <w:pPr>
        <w:rPr>
          <w:rFonts w:ascii="Garamond" w:hAnsi="Garamond" w:cs="Times New Roman"/>
          <w:sz w:val="28"/>
          <w:szCs w:val="28"/>
        </w:rPr>
      </w:pPr>
    </w:p>
    <w:p w14:paraId="75FE108B" w14:textId="77777777" w:rsidR="007932BD" w:rsidRPr="000169D9" w:rsidRDefault="000169D9" w:rsidP="0079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32BD" w:rsidRPr="000169D9">
        <w:rPr>
          <w:rFonts w:ascii="Times New Roman" w:eastAsia="Times New Roman" w:hAnsi="Times New Roman" w:cs="Times New Roman"/>
          <w:sz w:val="28"/>
          <w:szCs w:val="28"/>
        </w:rPr>
        <w:t>Народная мудрость гласит: чтобы понять и оценить настоящее и предвидеть будущее – надо знать и помнить прошлое.</w:t>
      </w:r>
    </w:p>
    <w:p w14:paraId="2ECDA6A6" w14:textId="77777777" w:rsidR="007932BD" w:rsidRDefault="007932BD" w:rsidP="00793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9D9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0169D9" w:rsidRPr="000169D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169D9">
        <w:rPr>
          <w:rFonts w:ascii="Times New Roman" w:eastAsia="Times New Roman" w:hAnsi="Times New Roman" w:cs="Times New Roman"/>
          <w:sz w:val="28"/>
          <w:szCs w:val="28"/>
        </w:rPr>
        <w:t xml:space="preserve"> дальше уходят от нас грозные годы Великой Отече</w:t>
      </w:r>
      <w:r w:rsidR="000169D9">
        <w:rPr>
          <w:rFonts w:ascii="Times New Roman" w:eastAsia="Times New Roman" w:hAnsi="Times New Roman" w:cs="Times New Roman"/>
          <w:sz w:val="28"/>
          <w:szCs w:val="28"/>
        </w:rPr>
        <w:t>ственной войны, когда в ожесточё</w:t>
      </w:r>
      <w:r w:rsidRPr="000169D9">
        <w:rPr>
          <w:rFonts w:ascii="Times New Roman" w:eastAsia="Times New Roman" w:hAnsi="Times New Roman" w:cs="Times New Roman"/>
          <w:sz w:val="28"/>
          <w:szCs w:val="28"/>
        </w:rPr>
        <w:t>нных битвах с немецким фашизмом народ нашей страны отстоял независимость своей Родины.</w:t>
      </w:r>
      <w:r w:rsidR="000169D9" w:rsidRPr="000169D9">
        <w:rPr>
          <w:rFonts w:ascii="Times New Roman" w:eastAsia="Times New Roman" w:hAnsi="Times New Roman" w:cs="Times New Roman"/>
          <w:sz w:val="28"/>
          <w:szCs w:val="28"/>
        </w:rPr>
        <w:t xml:space="preserve"> И тем ближе к сердцу</w:t>
      </w:r>
      <w:r w:rsidR="000169D9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0169D9" w:rsidRPr="000169D9">
        <w:rPr>
          <w:rFonts w:ascii="Times New Roman" w:eastAsia="Times New Roman" w:hAnsi="Times New Roman" w:cs="Times New Roman"/>
          <w:sz w:val="28"/>
          <w:szCs w:val="28"/>
        </w:rPr>
        <w:t xml:space="preserve"> должны держать память о том страшном и трудном времени.</w:t>
      </w:r>
    </w:p>
    <w:p w14:paraId="227EF56A" w14:textId="77777777" w:rsidR="000169D9" w:rsidRPr="000169D9" w:rsidRDefault="000169D9" w:rsidP="00793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99A571" w14:textId="77777777" w:rsidR="00CB7A4A" w:rsidRPr="00CB7A4A" w:rsidRDefault="00CB7A4A" w:rsidP="00CB7A4A">
      <w:pPr>
        <w:rPr>
          <w:rFonts w:ascii="Times New Roman" w:hAnsi="Times New Roman" w:cs="Times New Roman"/>
          <w:sz w:val="28"/>
          <w:szCs w:val="28"/>
        </w:rPr>
      </w:pPr>
      <w:r w:rsidRPr="00CB7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«…Кружевное лето, из цветов узоры</w:t>
      </w:r>
      <w:r w:rsidRPr="00CB7A4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B7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 бабушкою с речки я вприпрыжку шла.</w:t>
      </w:r>
      <w:r w:rsidRPr="00CB7A4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B7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Страшное мгновенье! Как молния вонзила</w:t>
      </w:r>
      <w:r w:rsidRPr="00CB7A4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B7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Облачным накатом – черное: «Война!»...</w:t>
      </w:r>
      <w:r w:rsidRPr="00CB7A4A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CB7A4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(Отрывок из стихотворения Е.А. Смирновой «Бабушке»)</w:t>
      </w:r>
    </w:p>
    <w:p w14:paraId="506CDA42" w14:textId="77777777" w:rsidR="00BC17C5" w:rsidRPr="009D16F2" w:rsidRDefault="00CB7A4A" w:rsidP="00CB7A4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6F2">
        <w:rPr>
          <w:rFonts w:ascii="Garamond" w:hAnsi="Garamond" w:cs="Times New Roman"/>
          <w:sz w:val="28"/>
          <w:szCs w:val="28"/>
        </w:rPr>
        <w:t xml:space="preserve">    </w:t>
      </w:r>
      <w:r w:rsidR="009D16F2">
        <w:rPr>
          <w:rFonts w:ascii="Garamond" w:hAnsi="Garamond" w:cs="Times New Roman"/>
          <w:sz w:val="28"/>
          <w:szCs w:val="28"/>
        </w:rPr>
        <w:t xml:space="preserve"> 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наша страна 9 мая отпраздновала </w:t>
      </w:r>
      <w:r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годовщину со дня Победы нашего народа в Великой Отечественной Войне. День победы - символ героизма, мужества, гордости за тех, кто отстоял свободу и независимость нашей страны. Подвиг русского воина</w:t>
      </w:r>
      <w:r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фронте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, неимоверно тяжелый труд в тылу навсегда останутся в сердцах благо</w:t>
      </w:r>
      <w:r w:rsidR="004E051B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дарных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потомков! Мы никогда не забудем тех, кто погиб во время войны, не вернулся с поля боя. Наша благодарность тем, кто ковал победу в тылу, </w:t>
      </w:r>
      <w:r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проявляя мужество, стойкость, п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реод</w:t>
      </w:r>
      <w:r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олевая лишения</w:t>
      </w:r>
      <w:r w:rsidR="004E051B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, голод и холод</w:t>
      </w:r>
      <w:r w:rsidR="00500EA1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7CE6" w:rsidRPr="009D1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сегодня, нам хочется окунуться в историю Зулумая, рассказать о его военных годах. </w:t>
      </w:r>
    </w:p>
    <w:p w14:paraId="7AFDF9B4" w14:textId="77777777" w:rsidR="00397CE6" w:rsidRPr="00397CE6" w:rsidRDefault="00491192" w:rsidP="0039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Зулумая складывалась непросто. 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t>По данным архивной справки Государственного архива Иркутской области значится на 1926 год: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br/>
        <w:t xml:space="preserve"> Зиминский уезд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br/>
        <w:t>Зиминская волость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br/>
        <w:t xml:space="preserve">Хут. Зуллай – кол-во дворов 3, население - 9 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br/>
        <w:t>За 1938 год:</w:t>
      </w:r>
      <w:r w:rsidR="00397CE6" w:rsidRPr="00397CE6">
        <w:rPr>
          <w:rFonts w:ascii="Times New Roman" w:hAnsi="Times New Roman" w:cs="Times New Roman"/>
          <w:bCs/>
          <w:sz w:val="28"/>
          <w:szCs w:val="28"/>
        </w:rPr>
        <w:br/>
        <w:t>Зулмай – участок, район Зиминский, сельсовет Ново-Никольский.</w:t>
      </w:r>
    </w:p>
    <w:p w14:paraId="7C616586" w14:textId="77777777" w:rsidR="00395441" w:rsidRDefault="00491192" w:rsidP="0039544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7E6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1928 году уже готовили лес для леспромхоза. В 1938 году административно он относился к Ново-Никольскому сельскому совету</w:t>
      </w:r>
      <w:r w:rsidR="00741DF0">
        <w:rPr>
          <w:rFonts w:ascii="Times New Roman" w:hAnsi="Times New Roman" w:cs="Times New Roman"/>
          <w:sz w:val="28"/>
          <w:szCs w:val="28"/>
          <w:shd w:val="clear" w:color="auto" w:fill="FFFFFF"/>
        </w:rPr>
        <w:t>, а по производству к Ц-Хазану</w:t>
      </w:r>
      <w:r w:rsidR="00741DF0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61D6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началу Великой Отечественной войны </w:t>
      </w:r>
      <w:r w:rsidR="00741DF0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Зулумае </w:t>
      </w:r>
      <w:r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>уже проживало</w:t>
      </w:r>
      <w:r w:rsidR="00741DF0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</w:t>
      </w:r>
      <w:r w:rsidR="00397CE6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тысячи</w:t>
      </w:r>
      <w:r w:rsidR="00741DF0" w:rsidRP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357E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F80BEB0" w14:textId="77777777" w:rsidR="004E051B" w:rsidRDefault="00395441" w:rsidP="0039544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04BE2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строились, в Зулумае была построена больница, школа трёхлетка, открыли клуб, библиотеку, рабочие валили лес, на конях тяжеловозах вывозили его из тайги на берег реки. В конце тридцатых годов в Зулумай «пригнали» первые трактора. И если мужчины «валили» лес, выполняя тяжёлую работу</w:t>
      </w:r>
      <w:r w:rsidR="009A1A62">
        <w:rPr>
          <w:rFonts w:ascii="Times New Roman" w:hAnsi="Times New Roman" w:cs="Times New Roman"/>
          <w:sz w:val="28"/>
          <w:szCs w:val="28"/>
          <w:shd w:val="clear" w:color="auto" w:fill="FFFFFF"/>
        </w:rPr>
        <w:t>, то женщины делали «колечки» - из прутьев берёзы скручивали колечки, и вязали ими плоты. Затем их по реке сплавляли в город Зиму.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204D43" w14:textId="77777777" w:rsidR="00395441" w:rsidRDefault="005E6E53" w:rsidP="0039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5441">
        <w:rPr>
          <w:rFonts w:ascii="Times New Roman" w:hAnsi="Times New Roman" w:cs="Times New Roman"/>
          <w:sz w:val="28"/>
          <w:szCs w:val="28"/>
        </w:rPr>
        <w:t xml:space="preserve">И вот, грянула Война! Из Зулумая на фронт ушли более пятисот человек, сто девяносто не вернулось! Остались в посёлке одни старики, женщины да дети. </w:t>
      </w:r>
      <w:r w:rsidR="00D86DC1">
        <w:rPr>
          <w:rFonts w:ascii="Times New Roman" w:hAnsi="Times New Roman" w:cs="Times New Roman"/>
          <w:sz w:val="28"/>
          <w:szCs w:val="28"/>
        </w:rPr>
        <w:t xml:space="preserve">Почти всю технику в начале войны из Зулумая перегнали в Ц-Хазан. </w:t>
      </w:r>
    </w:p>
    <w:p w14:paraId="7740EFAF" w14:textId="25E28C10" w:rsidR="00395441" w:rsidRDefault="00395441" w:rsidP="0039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пережили наши женщины в годы Великой Отечественной войны! Какая безмерная тяжесть легла на их плечи! Они самоотверженно</w:t>
      </w:r>
      <w:r w:rsidR="005E6E53">
        <w:rPr>
          <w:rFonts w:ascii="Times New Roman" w:hAnsi="Times New Roman" w:cs="Times New Roman"/>
          <w:sz w:val="28"/>
          <w:szCs w:val="28"/>
        </w:rPr>
        <w:t xml:space="preserve"> работали на полях, пахали, сеяли, валили лес, добывали в тайге столь необходимую для фронта черемшу, дикие ягоды, пушнину, мясо.</w:t>
      </w:r>
      <w:r w:rsidR="000D3153">
        <w:rPr>
          <w:rFonts w:ascii="Times New Roman" w:hAnsi="Times New Roman" w:cs="Times New Roman"/>
          <w:sz w:val="28"/>
          <w:szCs w:val="28"/>
        </w:rPr>
        <w:t xml:space="preserve"> А самое главное столь нужную стране древесину.</w:t>
      </w:r>
      <w:r w:rsidR="005E6E53">
        <w:rPr>
          <w:rFonts w:ascii="Times New Roman" w:hAnsi="Times New Roman" w:cs="Times New Roman"/>
          <w:sz w:val="28"/>
          <w:szCs w:val="28"/>
        </w:rPr>
        <w:t xml:space="preserve"> Война шла далеко на западе, а в сибирском посёлке Зулумай женщины наряду со стариками взвали на себя тяготы военного времени. Кто-то развозил обеды по делянам, кто-то кряжевал пни, валил лес. </w:t>
      </w:r>
    </w:p>
    <w:p w14:paraId="1137FF71" w14:textId="77777777" w:rsidR="008837AC" w:rsidRDefault="008837AC" w:rsidP="008837A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17A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"ВСЁ ДЛЯ ФРОНТА! ВСЁ ДЛЯ ПОБЕДЫ!" - этот лозунг военного времени требовал огромных усилий в работе, полной отдачи от каждого.</w:t>
      </w:r>
      <w:r w:rsidR="00DB13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для каждого он стал жизненоважным лозунгом. </w:t>
      </w:r>
    </w:p>
    <w:p w14:paraId="2C4F5710" w14:textId="77777777" w:rsidR="008837AC" w:rsidRPr="008837AC" w:rsidRDefault="00722B41" w:rsidP="008837A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На историях</w:t>
      </w:r>
      <w:r w:rsidR="008837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судеб трё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 женщин, которые не жалея своих сил работали на благо нашей страны находясь в глубоком тылу нам хочется показать какой великий у нас народ!</w:t>
      </w:r>
    </w:p>
    <w:p w14:paraId="7ACBBF73" w14:textId="77777777" w:rsidR="00CD6A25" w:rsidRDefault="00DB1310" w:rsidP="0039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E53">
        <w:rPr>
          <w:rFonts w:ascii="Times New Roman" w:hAnsi="Times New Roman" w:cs="Times New Roman"/>
          <w:sz w:val="28"/>
          <w:szCs w:val="28"/>
        </w:rPr>
        <w:t xml:space="preserve">Из воспоминаний Евдокии Тимофеевны Рычковой мы смогли </w:t>
      </w:r>
      <w:r w:rsidR="00CE5975">
        <w:rPr>
          <w:rFonts w:ascii="Times New Roman" w:hAnsi="Times New Roman" w:cs="Times New Roman"/>
          <w:sz w:val="28"/>
          <w:szCs w:val="28"/>
        </w:rPr>
        <w:t>узнать,</w:t>
      </w:r>
      <w:r w:rsidR="005E6E53">
        <w:rPr>
          <w:rFonts w:ascii="Times New Roman" w:hAnsi="Times New Roman" w:cs="Times New Roman"/>
          <w:sz w:val="28"/>
          <w:szCs w:val="28"/>
        </w:rPr>
        <w:t xml:space="preserve"> что в начале 1941 года её отправили на курсы десятников, </w:t>
      </w:r>
      <w:r w:rsidR="00CE5975">
        <w:rPr>
          <w:rFonts w:ascii="Times New Roman" w:hAnsi="Times New Roman" w:cs="Times New Roman"/>
          <w:sz w:val="28"/>
          <w:szCs w:val="28"/>
        </w:rPr>
        <w:t>а в конце этого же года на курсы шоферов. Отучилась она шесть месяцев, приехала</w:t>
      </w:r>
      <w:r w:rsidR="00A406A6">
        <w:rPr>
          <w:rFonts w:ascii="Times New Roman" w:hAnsi="Times New Roman" w:cs="Times New Roman"/>
          <w:sz w:val="28"/>
          <w:szCs w:val="28"/>
        </w:rPr>
        <w:t xml:space="preserve"> с курсов и стала </w:t>
      </w:r>
      <w:r w:rsidR="00D86DC1">
        <w:rPr>
          <w:rFonts w:ascii="Times New Roman" w:hAnsi="Times New Roman" w:cs="Times New Roman"/>
          <w:sz w:val="28"/>
          <w:szCs w:val="28"/>
        </w:rPr>
        <w:t xml:space="preserve">работать на полуторке. Возила бензин, ГСМ, муку, продукты. </w:t>
      </w:r>
      <w:r w:rsidR="001F4BF5">
        <w:rPr>
          <w:rFonts w:ascii="Times New Roman" w:hAnsi="Times New Roman" w:cs="Times New Roman"/>
          <w:sz w:val="28"/>
          <w:szCs w:val="28"/>
        </w:rPr>
        <w:t>В 1942 году она замуж. Прожили полтора года, забрали мужа на фронт. Был ранен, приезжал в отпуск, а когда раны зажили, снова вернулся в строй. Последнее письмо Евдокия Тимофеевна получила 26 апреля 1945 года. Муж писал: «Идём в бой под Берлином. Жив буду – вернусь, а убьют – не поминай лихом». Больше от мужа не получила ни одной весточки. Пропал без вести, как и многие на этой страшной войне. А в 1944 году заболел отец Евдокии Тимофеевны. Он ослеп. И пришлось ей идти на его место работы в рыбконтору</w:t>
      </w:r>
      <w:r w:rsidR="00A34E08">
        <w:rPr>
          <w:rFonts w:ascii="Times New Roman" w:hAnsi="Times New Roman" w:cs="Times New Roman"/>
          <w:sz w:val="28"/>
          <w:szCs w:val="28"/>
        </w:rPr>
        <w:t xml:space="preserve">. Рыбаком – охотником. Готовили рыбу, били орехи, заготавливали ягоду, черемшу. </w:t>
      </w:r>
    </w:p>
    <w:p w14:paraId="757C9948" w14:textId="77777777" w:rsidR="005E6E53" w:rsidRPr="00491192" w:rsidRDefault="00CD6A25" w:rsidP="0039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войны встретила она инспектором рыбконторы. </w:t>
      </w:r>
      <w:r w:rsidR="001F4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15EC2" w14:textId="287742E8" w:rsidR="00BC17C5" w:rsidRDefault="00934607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Ефросиньи Федотовны Перцевой мы узнаём о её страшной судьбе. Проводив мужа на фронт, эта маленькая, худенькая женщина</w:t>
      </w:r>
      <w:r w:rsidR="00AF64A7">
        <w:rPr>
          <w:rFonts w:ascii="Times New Roman" w:hAnsi="Times New Roman" w:cs="Times New Roman"/>
          <w:sz w:val="28"/>
          <w:szCs w:val="28"/>
        </w:rPr>
        <w:t>,</w:t>
      </w:r>
      <w:r w:rsidR="0085047A">
        <w:rPr>
          <w:rFonts w:ascii="Times New Roman" w:hAnsi="Times New Roman" w:cs="Times New Roman"/>
          <w:sz w:val="28"/>
          <w:szCs w:val="28"/>
        </w:rPr>
        <w:t xml:space="preserve"> осталась</w:t>
      </w:r>
      <w:r w:rsidR="00AF64A7">
        <w:rPr>
          <w:rFonts w:ascii="Times New Roman" w:hAnsi="Times New Roman" w:cs="Times New Roman"/>
          <w:sz w:val="28"/>
          <w:szCs w:val="28"/>
        </w:rPr>
        <w:t xml:space="preserve"> с тремя малолетними детьми </w:t>
      </w:r>
      <w:r w:rsidR="0085047A">
        <w:rPr>
          <w:rFonts w:ascii="Times New Roman" w:hAnsi="Times New Roman" w:cs="Times New Roman"/>
          <w:sz w:val="28"/>
          <w:szCs w:val="28"/>
        </w:rPr>
        <w:t>родителями и младшим братом</w:t>
      </w:r>
      <w:r w:rsidR="00AF64A7">
        <w:rPr>
          <w:rFonts w:ascii="Times New Roman" w:hAnsi="Times New Roman" w:cs="Times New Roman"/>
          <w:sz w:val="28"/>
          <w:szCs w:val="28"/>
        </w:rPr>
        <w:t xml:space="preserve"> на руках,</w:t>
      </w:r>
      <w:r w:rsidR="00AE236C">
        <w:rPr>
          <w:rFonts w:ascii="Times New Roman" w:hAnsi="Times New Roman" w:cs="Times New Roman"/>
          <w:sz w:val="28"/>
          <w:szCs w:val="28"/>
        </w:rPr>
        <w:t xml:space="preserve"> которую начальник отправил</w:t>
      </w:r>
      <w:r w:rsidR="00AF64A7">
        <w:rPr>
          <w:rFonts w:ascii="Times New Roman" w:hAnsi="Times New Roman" w:cs="Times New Roman"/>
          <w:sz w:val="28"/>
          <w:szCs w:val="28"/>
        </w:rPr>
        <w:t xml:space="preserve"> </w:t>
      </w:r>
      <w:r w:rsidR="00AE236C">
        <w:rPr>
          <w:rFonts w:ascii="Times New Roman" w:hAnsi="Times New Roman" w:cs="Times New Roman"/>
          <w:sz w:val="28"/>
          <w:szCs w:val="28"/>
        </w:rPr>
        <w:t xml:space="preserve">на </w:t>
      </w:r>
      <w:r w:rsidR="0085047A">
        <w:rPr>
          <w:rFonts w:ascii="Times New Roman" w:hAnsi="Times New Roman" w:cs="Times New Roman"/>
          <w:sz w:val="28"/>
          <w:szCs w:val="28"/>
        </w:rPr>
        <w:t xml:space="preserve">валку леса. Вместе с 35 </w:t>
      </w:r>
      <w:r w:rsidR="00AF64A7">
        <w:rPr>
          <w:rFonts w:ascii="Times New Roman" w:hAnsi="Times New Roman" w:cs="Times New Roman"/>
          <w:sz w:val="28"/>
          <w:szCs w:val="28"/>
        </w:rPr>
        <w:t xml:space="preserve"> </w:t>
      </w:r>
      <w:r w:rsidR="0085047A">
        <w:rPr>
          <w:rFonts w:ascii="Times New Roman" w:hAnsi="Times New Roman" w:cs="Times New Roman"/>
          <w:sz w:val="28"/>
          <w:szCs w:val="28"/>
        </w:rPr>
        <w:t xml:space="preserve">молодыми мужчинами непризывного возраста валила она лес. Чтобы прокормить такую семью, надо было выполнять постоянно план. На валке платили больше. Работали с кубатуры. Рабочая карточка – 600 гр. Хлеба, если выполняли план, давали ещё 3 кг. </w:t>
      </w:r>
      <w:r w:rsidR="00125C10">
        <w:rPr>
          <w:rFonts w:ascii="Times New Roman" w:hAnsi="Times New Roman" w:cs="Times New Roman"/>
          <w:sz w:val="28"/>
          <w:szCs w:val="28"/>
        </w:rPr>
        <w:t>х</w:t>
      </w:r>
      <w:r w:rsidR="0085047A">
        <w:rPr>
          <w:rFonts w:ascii="Times New Roman" w:hAnsi="Times New Roman" w:cs="Times New Roman"/>
          <w:sz w:val="28"/>
          <w:szCs w:val="28"/>
        </w:rPr>
        <w:t xml:space="preserve">леба. План выполняли все, потому что надо было кормить семью и себя. </w:t>
      </w:r>
    </w:p>
    <w:p w14:paraId="5D6D1F34" w14:textId="77777777" w:rsidR="00C41406" w:rsidRDefault="0085047A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Давали паёк: 1 рабочая карточка – картошка </w:t>
      </w:r>
      <w:r w:rsidR="00C41406">
        <w:rPr>
          <w:rFonts w:ascii="Times New Roman" w:hAnsi="Times New Roman" w:cs="Times New Roman"/>
          <w:sz w:val="28"/>
          <w:szCs w:val="28"/>
        </w:rPr>
        <w:t xml:space="preserve">5 кг., мука – (отруби) – 5 кг., масло растительное – 250 гр., капуста – 5 кг. </w:t>
      </w:r>
    </w:p>
    <w:p w14:paraId="3E52E8DB" w14:textId="77777777" w:rsidR="0085047A" w:rsidRDefault="00C41406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Нерабочая карточка: 250 гр., дети 300 гр.</w:t>
      </w:r>
      <w:r w:rsidR="00317A57">
        <w:rPr>
          <w:rFonts w:ascii="Times New Roman" w:hAnsi="Times New Roman" w:cs="Times New Roman"/>
          <w:sz w:val="28"/>
          <w:szCs w:val="28"/>
        </w:rPr>
        <w:t xml:space="preserve"> хлеба. Огород держали. Даже ночью, после работы Ефросинья Федотовна тяпала и огребала огород. Сажали в </w:t>
      </w:r>
      <w:r w:rsidR="00317A57">
        <w:rPr>
          <w:rFonts w:ascii="Times New Roman" w:hAnsi="Times New Roman" w:cs="Times New Roman"/>
          <w:sz w:val="28"/>
          <w:szCs w:val="28"/>
        </w:rPr>
        <w:lastRenderedPageBreak/>
        <w:t xml:space="preserve">огороде всё: картошку, капусту, брюкву, турнепс, свёклу. Держала она и корову. Как призвали мужа на фронт, Ефросинья Федотовна продала все свои и его вещи и купила за 5 тысяч корову. </w:t>
      </w:r>
    </w:p>
    <w:p w14:paraId="0DBBE0AB" w14:textId="77777777" w:rsidR="00317A57" w:rsidRDefault="00317A57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работу уходили рано в 4 – 4,30 утра. Норму валили 35-40 кубов, а если лес крупный то и 50 кубов.</w:t>
      </w:r>
    </w:p>
    <w:p w14:paraId="7BA6C20E" w14:textId="77777777" w:rsidR="00317A57" w:rsidRDefault="00317A57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Давали пайки – косить сено. И Ефросинья Федотовна</w:t>
      </w:r>
      <w:r w:rsidR="00E52519">
        <w:rPr>
          <w:rFonts w:ascii="Times New Roman" w:hAnsi="Times New Roman" w:cs="Times New Roman"/>
          <w:sz w:val="28"/>
          <w:szCs w:val="28"/>
        </w:rPr>
        <w:t xml:space="preserve"> вместе с пятью другими женщинами косили сено. Сначала одной, затем другой, и так по очереди. Гребли так же всем по очереди. </w:t>
      </w:r>
      <w:r w:rsidR="00553986">
        <w:rPr>
          <w:rFonts w:ascii="Times New Roman" w:hAnsi="Times New Roman" w:cs="Times New Roman"/>
          <w:sz w:val="28"/>
          <w:szCs w:val="28"/>
        </w:rPr>
        <w:t>Лес пилили ручной пилой вдвоём. У Ефросиньи Федотовны была напарница Мария Ивановна. На двоих нужно было спилить 35 – 50 кубометров леса. Бригадиром у них был дядя Паша. Женщины валили лес, обрубали сучья, кряжевали, лошадями штабелевали, а сучья с деревьев нужно было убрать и сжечь. Работала Ефросинья Федотовна на валке леса до 1945 года. После дня Победы попала она в аварию. – «Стояла большая лиственница, рассказывала нам Ефросинья Федотовна. Спилили они её с напарницей, а лиственница стоит на месте, крутиться и не падает</w:t>
      </w:r>
      <w:r w:rsidR="00175995">
        <w:rPr>
          <w:rFonts w:ascii="Times New Roman" w:hAnsi="Times New Roman" w:cs="Times New Roman"/>
          <w:sz w:val="28"/>
          <w:szCs w:val="28"/>
        </w:rPr>
        <w:t>. Мастер заставил клин забить. Ефросинья Федотовна забила топор под лиственницу, а рядом берёза стояла, лиственница стала падать, задела берёзу, берёза сломалась</w:t>
      </w:r>
      <w:r w:rsidR="00E32E73">
        <w:rPr>
          <w:rFonts w:ascii="Times New Roman" w:hAnsi="Times New Roman" w:cs="Times New Roman"/>
          <w:sz w:val="28"/>
          <w:szCs w:val="28"/>
        </w:rPr>
        <w:t xml:space="preserve"> и ударила Ефросинью </w:t>
      </w:r>
      <w:r w:rsidR="00175995">
        <w:rPr>
          <w:rFonts w:ascii="Times New Roman" w:hAnsi="Times New Roman" w:cs="Times New Roman"/>
          <w:sz w:val="28"/>
          <w:szCs w:val="28"/>
        </w:rPr>
        <w:t>Федотовну по ноге. Сломало ногу в бедре, порвало жилы. Пока суть да дело</w:t>
      </w:r>
      <w:r w:rsidR="00E32E73">
        <w:rPr>
          <w:rFonts w:ascii="Times New Roman" w:hAnsi="Times New Roman" w:cs="Times New Roman"/>
          <w:sz w:val="28"/>
          <w:szCs w:val="28"/>
        </w:rPr>
        <w:t>, пришёл трактор, увезли её в больницу, но ничего сделать было нельзя. Ефросинья Федотовна говорит: «Слава Богу, что не деревяшка, хромаю, но хожу на своих ногах</w:t>
      </w:r>
      <w:r w:rsidR="00553986">
        <w:rPr>
          <w:rFonts w:ascii="Times New Roman" w:hAnsi="Times New Roman" w:cs="Times New Roman"/>
          <w:sz w:val="28"/>
          <w:szCs w:val="28"/>
        </w:rPr>
        <w:t>»</w:t>
      </w:r>
      <w:r w:rsidR="00E32E73">
        <w:rPr>
          <w:rFonts w:ascii="Times New Roman" w:hAnsi="Times New Roman" w:cs="Times New Roman"/>
          <w:sz w:val="28"/>
          <w:szCs w:val="28"/>
        </w:rPr>
        <w:t>. Когда у Ефросиньи Федотовны сняли гипс, несмотря на то, что нога стала у неё короче другой, работала она на ледянке, разметала её, на полотно снег кидала.</w:t>
      </w:r>
    </w:p>
    <w:p w14:paraId="476F8D4B" w14:textId="77777777" w:rsidR="005929C2" w:rsidRDefault="000D3153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9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Свои воспоминания о военном ведёт Феодосья Степановна Павлова (в девичестве Ткачук). Когда началась война, я была небольшой. Отца на фронт не взяли, года, да и нужно было охотой для фронта заниматься. Вот и её, как и других сестёр брал он в тайгу на охоту. Весной готовили черемшу, ловили много рыбы, солили, </w:t>
      </w:r>
      <w:r w:rsidR="0043692D">
        <w:rPr>
          <w:rFonts w:ascii="Times New Roman" w:hAnsi="Times New Roman" w:cs="Times New Roman"/>
          <w:sz w:val="28"/>
          <w:szCs w:val="28"/>
        </w:rPr>
        <w:t xml:space="preserve">и всё сдавали в рыбконтору. </w:t>
      </w:r>
      <w:r w:rsidR="003421AE">
        <w:rPr>
          <w:rFonts w:ascii="Times New Roman" w:hAnsi="Times New Roman" w:cs="Times New Roman"/>
          <w:sz w:val="28"/>
          <w:szCs w:val="28"/>
        </w:rPr>
        <w:t>Уходили в тайгу на месяц и более. Если убивали кого-то из животных, то мясо солили, прямо в тайге вялили, сушили. Федосья Степановна сказала нам, когда то, что во время войны у них для охоты было снаряжение:</w:t>
      </w:r>
    </w:p>
    <w:p w14:paraId="1D8C59FA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3421AE">
        <w:rPr>
          <w:rFonts w:ascii="Times New Roman" w:hAnsi="Times New Roman" w:cs="Times New Roman"/>
          <w:sz w:val="28"/>
          <w:szCs w:val="28"/>
        </w:rPr>
        <w:t>интовка</w:t>
      </w:r>
      <w:r>
        <w:rPr>
          <w:rFonts w:ascii="Times New Roman" w:hAnsi="Times New Roman" w:cs="Times New Roman"/>
          <w:sz w:val="28"/>
          <w:szCs w:val="28"/>
        </w:rPr>
        <w:t xml:space="preserve"> русская</w:t>
      </w:r>
    </w:p>
    <w:p w14:paraId="2C649C98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Винтовка немецкая 2-3 шт.</w:t>
      </w:r>
    </w:p>
    <w:p w14:paraId="2AD845B7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Дробовик 28 и 32 калибра</w:t>
      </w:r>
    </w:p>
    <w:p w14:paraId="45F756CC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Капканы: медвежий и козий</w:t>
      </w:r>
    </w:p>
    <w:p w14:paraId="3CC9975E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Патронташ</w:t>
      </w:r>
    </w:p>
    <w:p w14:paraId="1CC0C106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Продукты</w:t>
      </w:r>
    </w:p>
    <w:p w14:paraId="29B9CEC9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Сети</w:t>
      </w:r>
    </w:p>
    <w:p w14:paraId="583EB30F" w14:textId="77777777" w:rsidR="003421AE" w:rsidRDefault="003421A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это нужно было нести с собой, на своих плечах. На медведя лили свинцовые пули, - рассказывала Федосья Степановна. Делали это так: патрон </w:t>
      </w:r>
      <w:r>
        <w:rPr>
          <w:rFonts w:ascii="Times New Roman" w:hAnsi="Times New Roman" w:cs="Times New Roman"/>
          <w:sz w:val="28"/>
          <w:szCs w:val="28"/>
        </w:rPr>
        <w:lastRenderedPageBreak/>
        <w:t>заряжали в мерку, вставляли в неё пистон, засыпали порох</w:t>
      </w:r>
      <w:r w:rsidR="004D3A80">
        <w:rPr>
          <w:rFonts w:ascii="Times New Roman" w:hAnsi="Times New Roman" w:cs="Times New Roman"/>
          <w:sz w:val="28"/>
          <w:szCs w:val="28"/>
        </w:rPr>
        <w:t xml:space="preserve">, вставляли пыж, потом дробь или картечь и заливали воском. Ружья тщательно чистили и смазывали </w:t>
      </w:r>
      <w:r w:rsidR="00C8079E">
        <w:rPr>
          <w:rFonts w:ascii="Times New Roman" w:hAnsi="Times New Roman" w:cs="Times New Roman"/>
          <w:sz w:val="28"/>
          <w:szCs w:val="28"/>
        </w:rPr>
        <w:t>внутри костным мозгом сохатого. Сухожилия сохатого очень пригождались в хозяйстве, - рассказывала нам</w:t>
      </w:r>
      <w:r w:rsidR="00C8079E" w:rsidRPr="00C8079E">
        <w:rPr>
          <w:rFonts w:ascii="Times New Roman" w:hAnsi="Times New Roman" w:cs="Times New Roman"/>
          <w:sz w:val="28"/>
          <w:szCs w:val="28"/>
        </w:rPr>
        <w:t xml:space="preserve"> </w:t>
      </w:r>
      <w:r w:rsidR="00C8079E">
        <w:rPr>
          <w:rFonts w:ascii="Times New Roman" w:hAnsi="Times New Roman" w:cs="Times New Roman"/>
          <w:sz w:val="28"/>
          <w:szCs w:val="28"/>
        </w:rPr>
        <w:t xml:space="preserve">Федосья Степановна. Когда её подсушишь, то разобьёшь молотком, раздираешь на нитки, нитки ссучиваешь, получались «пастегонки», ими шили ичиги, они были очень крепкими. </w:t>
      </w:r>
    </w:p>
    <w:p w14:paraId="78682F92" w14:textId="77777777" w:rsidR="00C8079E" w:rsidRPr="003421AE" w:rsidRDefault="00C8079E" w:rsidP="00342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добыли охотники зверя за время войны, не считали никогда – и медведи, и сохатые и соболь, всего не перечислишь. Бочками сплавляли черемшу и рыбу из тайги, сдавали всё для фронта. </w:t>
      </w:r>
    </w:p>
    <w:p w14:paraId="4FF5EE2C" w14:textId="77777777" w:rsidR="008B0923" w:rsidRPr="008B0923" w:rsidRDefault="00992F7F" w:rsidP="008B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0923" w:rsidRPr="008B0923">
        <w:rPr>
          <w:rFonts w:ascii="Times New Roman" w:hAnsi="Times New Roman" w:cs="Times New Roman"/>
          <w:sz w:val="28"/>
          <w:szCs w:val="28"/>
        </w:rPr>
        <w:t>Очень простые истории….. Вроде бы, ничего особенного, но из таких коротких отрезков времени складывается драматическая картина суровой войны. Медленно, нечеловечески трудно приближалась Победа. Труженикам тыла посвятил свое стихотворение наш земляк</w:t>
      </w:r>
      <w:r w:rsidR="009711E9">
        <w:rPr>
          <w:rFonts w:ascii="Times New Roman" w:hAnsi="Times New Roman" w:cs="Times New Roman"/>
          <w:sz w:val="28"/>
          <w:szCs w:val="28"/>
        </w:rPr>
        <w:t>,</w:t>
      </w:r>
      <w:r w:rsidR="009711E9" w:rsidRPr="009711E9">
        <w:rPr>
          <w:rFonts w:ascii="Times New Roman" w:hAnsi="Times New Roman" w:cs="Times New Roman"/>
          <w:sz w:val="28"/>
          <w:szCs w:val="28"/>
        </w:rPr>
        <w:t xml:space="preserve"> </w:t>
      </w:r>
      <w:r w:rsidR="009711E9">
        <w:rPr>
          <w:rFonts w:ascii="Times New Roman" w:hAnsi="Times New Roman" w:cs="Times New Roman"/>
          <w:sz w:val="28"/>
          <w:szCs w:val="28"/>
        </w:rPr>
        <w:t>труженик тыла</w:t>
      </w:r>
      <w:r w:rsidR="008B0923" w:rsidRPr="008B0923">
        <w:rPr>
          <w:rFonts w:ascii="Times New Roman" w:hAnsi="Times New Roman" w:cs="Times New Roman"/>
          <w:sz w:val="28"/>
          <w:szCs w:val="28"/>
        </w:rPr>
        <w:t xml:space="preserve"> Чечиков Алексей Сергеевич</w:t>
      </w:r>
      <w:r w:rsidR="009711E9">
        <w:rPr>
          <w:rFonts w:ascii="Times New Roman" w:hAnsi="Times New Roman" w:cs="Times New Roman"/>
          <w:sz w:val="28"/>
          <w:szCs w:val="28"/>
        </w:rPr>
        <w:t>.</w:t>
      </w:r>
    </w:p>
    <w:p w14:paraId="28BEEAD3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ab/>
      </w:r>
    </w:p>
    <w:p w14:paraId="3F435627" w14:textId="77777777" w:rsidR="008B0923" w:rsidRDefault="008B0923" w:rsidP="008B092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4CE42C" w14:textId="77777777" w:rsidR="008B0923" w:rsidRPr="008B0923" w:rsidRDefault="008B0923" w:rsidP="008B092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ab/>
        <w:t>Наше детство проходило</w:t>
      </w:r>
    </w:p>
    <w:p w14:paraId="41DA22D5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В годы трудные войны.</w:t>
      </w:r>
    </w:p>
    <w:p w14:paraId="68771DB8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Работали с утра до ночи,</w:t>
      </w:r>
    </w:p>
    <w:p w14:paraId="3CBBFB9A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Где только силы брали мы?</w:t>
      </w:r>
    </w:p>
    <w:p w14:paraId="12B02208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 xml:space="preserve">Мы трудились для победы, </w:t>
      </w:r>
    </w:p>
    <w:p w14:paraId="0A1653A4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Ведь воевали там отцы.</w:t>
      </w:r>
    </w:p>
    <w:p w14:paraId="1593800A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Не раз мы слышали от взрослых:</w:t>
      </w:r>
    </w:p>
    <w:p w14:paraId="56A3C1B8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«А вы, ребята, молодцы!»</w:t>
      </w:r>
    </w:p>
    <w:p w14:paraId="634B91A0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Со взрослыми трудиться вместе</w:t>
      </w:r>
    </w:p>
    <w:p w14:paraId="651E8289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Для нас большая это честь.</w:t>
      </w:r>
    </w:p>
    <w:p w14:paraId="5E82B2AF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 xml:space="preserve">Хотя бывали дни такие, </w:t>
      </w:r>
    </w:p>
    <w:p w14:paraId="570DD983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Что нечего было поесть.</w:t>
      </w:r>
    </w:p>
    <w:p w14:paraId="495E4CAF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Но мы тогда не пали духом,</w:t>
      </w:r>
    </w:p>
    <w:p w14:paraId="41B0A419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С работой двигались вперёд.</w:t>
      </w:r>
    </w:p>
    <w:p w14:paraId="30943AB6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Мы верили, что День Победы</w:t>
      </w:r>
    </w:p>
    <w:p w14:paraId="419D139C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Когда-нибудь в Сибирь придёт.</w:t>
      </w:r>
    </w:p>
    <w:p w14:paraId="42062A0E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Трудились долго для Победы,</w:t>
      </w:r>
    </w:p>
    <w:p w14:paraId="01882186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И мы дождалися её,</w:t>
      </w:r>
    </w:p>
    <w:p w14:paraId="5E7ABB43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Ведь мы старались для России</w:t>
      </w:r>
    </w:p>
    <w:p w14:paraId="256EF247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И помогли спасти её.</w:t>
      </w:r>
    </w:p>
    <w:p w14:paraId="2C51532E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Отцы с войны так не вернулись,</w:t>
      </w:r>
    </w:p>
    <w:p w14:paraId="46F0C6D4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Сложили головы свои,</w:t>
      </w:r>
    </w:p>
    <w:p w14:paraId="1E0898EC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За нас они в боях сражались,</w:t>
      </w:r>
    </w:p>
    <w:p w14:paraId="4ADF4A69" w14:textId="77777777" w:rsidR="008B0923" w:rsidRPr="008B0923" w:rsidRDefault="008B0923" w:rsidP="008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923">
        <w:rPr>
          <w:rFonts w:ascii="Times New Roman" w:hAnsi="Times New Roman" w:cs="Times New Roman"/>
          <w:sz w:val="28"/>
          <w:szCs w:val="28"/>
        </w:rPr>
        <w:t>Чтоб после них остались мы.</w:t>
      </w:r>
    </w:p>
    <w:p w14:paraId="73366C38" w14:textId="77777777" w:rsidR="005929C2" w:rsidRDefault="005929C2" w:rsidP="00C41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E28487" w14:textId="77777777" w:rsidR="009711E9" w:rsidRDefault="000E6CC6" w:rsidP="009711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E9">
        <w:rPr>
          <w:rFonts w:ascii="Times New Roman" w:hAnsi="Times New Roman" w:cs="Times New Roman"/>
          <w:sz w:val="28"/>
          <w:szCs w:val="28"/>
        </w:rPr>
        <w:t xml:space="preserve">И нам хочется закончить нашу работу такими словами: </w:t>
      </w:r>
    </w:p>
    <w:p w14:paraId="5202DCF9" w14:textId="77777777" w:rsidR="00282862" w:rsidRPr="00CB7A4A" w:rsidRDefault="000E6CC6" w:rsidP="00971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Родина - это мир без конца и края и березка под маминым окном. Родина – это необъятная Россия и малая е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ё 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часть  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Иркутская область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, и мо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ё 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родное село 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Зулумай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Зиминского</w:t>
      </w:r>
      <w:r w:rsidR="00282862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района.</w:t>
      </w:r>
    </w:p>
    <w:p w14:paraId="52E4238F" w14:textId="77777777" w:rsidR="00282862" w:rsidRPr="00282862" w:rsidRDefault="00282862" w:rsidP="00282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Родина! Это и крик журавлей над оз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ё</w:t>
      </w:r>
      <w:r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рными пл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ёса</w:t>
      </w:r>
      <w:r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ми, и  веселые электрические огни деревень вдоль старог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о тракта, и каждый памятник далё</w:t>
      </w:r>
      <w:r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прошлого. Вс</w:t>
      </w:r>
      <w:r w:rsidR="00CB7A4A"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ё</w:t>
      </w:r>
      <w:r w:rsidRPr="00CB7A4A">
        <w:rPr>
          <w:rFonts w:ascii="Times New Roman" w:eastAsia="Times New Roman" w:hAnsi="Times New Roman" w:cs="Times New Roman"/>
          <w:color w:val="181818"/>
          <w:sz w:val="28"/>
          <w:szCs w:val="28"/>
        </w:rPr>
        <w:t>, что связано  с Отечеством, с его прошлым должно быть дорого каждому человеку.  Не умирают светлые имена,  то и другое составляют одно целое – историю Родины, историю каждого края, села. Знание прошлого помогает  более глубокому пониманию настоящего, укрепляет любовь к  Отечеству.</w:t>
      </w:r>
    </w:p>
    <w:p w14:paraId="1534FC65" w14:textId="77777777" w:rsidR="00F32179" w:rsidRPr="00282862" w:rsidRDefault="00F32179" w:rsidP="00282862">
      <w:pPr>
        <w:ind w:firstLine="708"/>
        <w:rPr>
          <w:rFonts w:ascii="Garamond" w:hAnsi="Garamond" w:cs="Times New Roman"/>
          <w:sz w:val="28"/>
          <w:szCs w:val="28"/>
        </w:rPr>
      </w:pPr>
    </w:p>
    <w:sectPr w:rsidR="00F32179" w:rsidRPr="00282862" w:rsidSect="007C0C8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1056"/>
    <w:multiLevelType w:val="hybridMultilevel"/>
    <w:tmpl w:val="9844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A96"/>
    <w:rsid w:val="00004BE2"/>
    <w:rsid w:val="000169D9"/>
    <w:rsid w:val="000D3153"/>
    <w:rsid w:val="000E6CC6"/>
    <w:rsid w:val="00125C10"/>
    <w:rsid w:val="001742E3"/>
    <w:rsid w:val="00175995"/>
    <w:rsid w:val="001D3D0B"/>
    <w:rsid w:val="001F4BF5"/>
    <w:rsid w:val="00282862"/>
    <w:rsid w:val="002D06D1"/>
    <w:rsid w:val="00317A57"/>
    <w:rsid w:val="003421AE"/>
    <w:rsid w:val="00357E3A"/>
    <w:rsid w:val="00395441"/>
    <w:rsid w:val="00397CE6"/>
    <w:rsid w:val="0043692D"/>
    <w:rsid w:val="00484C3A"/>
    <w:rsid w:val="00491192"/>
    <w:rsid w:val="004D3A80"/>
    <w:rsid w:val="004E051B"/>
    <w:rsid w:val="004E5DC8"/>
    <w:rsid w:val="004F2402"/>
    <w:rsid w:val="00500EA1"/>
    <w:rsid w:val="00553986"/>
    <w:rsid w:val="005929C2"/>
    <w:rsid w:val="005E113F"/>
    <w:rsid w:val="005E6E53"/>
    <w:rsid w:val="005E6FFC"/>
    <w:rsid w:val="0063437E"/>
    <w:rsid w:val="006B0852"/>
    <w:rsid w:val="00722B41"/>
    <w:rsid w:val="00741DF0"/>
    <w:rsid w:val="00777F28"/>
    <w:rsid w:val="007932BD"/>
    <w:rsid w:val="007C0C8B"/>
    <w:rsid w:val="007E61D6"/>
    <w:rsid w:val="0085047A"/>
    <w:rsid w:val="00870EE6"/>
    <w:rsid w:val="008837AC"/>
    <w:rsid w:val="008B0923"/>
    <w:rsid w:val="00934607"/>
    <w:rsid w:val="009711E9"/>
    <w:rsid w:val="00992F7F"/>
    <w:rsid w:val="009A1A62"/>
    <w:rsid w:val="009D16F2"/>
    <w:rsid w:val="00A34E08"/>
    <w:rsid w:val="00A406A6"/>
    <w:rsid w:val="00AE236C"/>
    <w:rsid w:val="00AF64A7"/>
    <w:rsid w:val="00BC17C5"/>
    <w:rsid w:val="00C41406"/>
    <w:rsid w:val="00C8079E"/>
    <w:rsid w:val="00CB7A4A"/>
    <w:rsid w:val="00CC60CA"/>
    <w:rsid w:val="00CD6A25"/>
    <w:rsid w:val="00CE5975"/>
    <w:rsid w:val="00D536B4"/>
    <w:rsid w:val="00D86DC1"/>
    <w:rsid w:val="00DB1310"/>
    <w:rsid w:val="00DF7E18"/>
    <w:rsid w:val="00E32E73"/>
    <w:rsid w:val="00E52519"/>
    <w:rsid w:val="00EC3579"/>
    <w:rsid w:val="00EE6A96"/>
    <w:rsid w:val="00F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7EE"/>
  <w15:docId w15:val="{4E14EDF9-1C63-431A-AAAD-5ABB683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E6"/>
  </w:style>
  <w:style w:type="paragraph" w:styleId="4">
    <w:name w:val="heading 4"/>
    <w:basedOn w:val="a"/>
    <w:link w:val="40"/>
    <w:uiPriority w:val="9"/>
    <w:qFormat/>
    <w:rsid w:val="00BC1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BC17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14F6-7B50-47A0-BAEF-A3D03865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dcterms:created xsi:type="dcterms:W3CDTF">2025-06-26T06:02:00Z</dcterms:created>
  <dcterms:modified xsi:type="dcterms:W3CDTF">2025-07-10T02:31:00Z</dcterms:modified>
</cp:coreProperties>
</file>